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165" w:rsidRPr="00CC61F0" w:rsidRDefault="00311165" w:rsidP="005F4CD1">
      <w:pPr>
        <w:pStyle w:val="western"/>
        <w:spacing w:before="0" w:beforeAutospacing="0" w:after="0" w:afterAutospacing="0"/>
        <w:jc w:val="center"/>
      </w:pPr>
      <w:bookmarkStart w:id="0" w:name="_GoBack"/>
      <w:bookmarkEnd w:id="0"/>
      <w:r>
        <w:t>Р</w:t>
      </w:r>
      <w:r w:rsidRPr="00CC61F0">
        <w:t>ОС</w:t>
      </w:r>
      <w:r w:rsidRPr="00CC61F0">
        <w:rPr>
          <w:lang w:val="en-US"/>
        </w:rPr>
        <w:t>C</w:t>
      </w:r>
      <w:r w:rsidRPr="00CC61F0">
        <w:t>ИЙСКАЯ ФЕДЕРАЦИЯ</w:t>
      </w:r>
    </w:p>
    <w:p w:rsidR="00311165" w:rsidRDefault="00311165" w:rsidP="005F4CD1">
      <w:pPr>
        <w:pStyle w:val="western"/>
        <w:spacing w:before="0" w:beforeAutospacing="0" w:after="0" w:afterAutospacing="0"/>
        <w:jc w:val="center"/>
      </w:pPr>
      <w:r w:rsidRPr="00CC61F0">
        <w:t>РОСТОВСКАЯ ОБЛАСТЬ</w:t>
      </w:r>
    </w:p>
    <w:p w:rsidR="00311165" w:rsidRPr="00CC61F0" w:rsidRDefault="00311165" w:rsidP="005F4CD1">
      <w:pPr>
        <w:pStyle w:val="western"/>
        <w:spacing w:before="0" w:beforeAutospacing="0" w:after="0" w:afterAutospacing="0"/>
        <w:jc w:val="center"/>
      </w:pPr>
      <w:r w:rsidRPr="00CC61F0">
        <w:t>КОНСТАНТИНОВСКИЙ РАЙОН</w:t>
      </w:r>
    </w:p>
    <w:p w:rsidR="00311165" w:rsidRPr="00CC61F0" w:rsidRDefault="00311165" w:rsidP="005F4CD1">
      <w:pPr>
        <w:pStyle w:val="western"/>
        <w:spacing w:before="0" w:beforeAutospacing="0" w:after="0" w:afterAutospacing="0"/>
        <w:jc w:val="center"/>
      </w:pPr>
      <w:r w:rsidRPr="00CC61F0">
        <w:t>МУНИЦИПАЛЬНОЕ ОБРАЗОВАНИЕ</w:t>
      </w:r>
    </w:p>
    <w:p w:rsidR="00311165" w:rsidRPr="00CC61F0" w:rsidRDefault="00311165" w:rsidP="005F4CD1">
      <w:pPr>
        <w:pStyle w:val="western"/>
        <w:spacing w:before="0" w:beforeAutospacing="0" w:after="0" w:afterAutospacing="0"/>
        <w:jc w:val="center"/>
      </w:pPr>
      <w:r w:rsidRPr="00CC61F0">
        <w:t>«</w:t>
      </w:r>
      <w:r>
        <w:t>ГАПКИНСКОЕ СЕЛЬСКОЕ ПОСЕЛЕНИЕ</w:t>
      </w:r>
      <w:r w:rsidRPr="00CC61F0">
        <w:t>»</w:t>
      </w:r>
    </w:p>
    <w:p w:rsidR="00311165" w:rsidRPr="00CC61F0" w:rsidRDefault="00311165" w:rsidP="005F4CD1">
      <w:pPr>
        <w:pStyle w:val="western"/>
        <w:spacing w:before="0" w:beforeAutospacing="0" w:after="0" w:afterAutospacing="0"/>
        <w:jc w:val="center"/>
      </w:pPr>
      <w:r w:rsidRPr="00CC61F0">
        <w:t xml:space="preserve">АДМИНИСТРАЦИЯ </w:t>
      </w:r>
      <w:r>
        <w:t>ГАПКИНСКОГО СЕЛЬСКОГО ПОСЕЛЕНИЯ</w:t>
      </w:r>
    </w:p>
    <w:p w:rsidR="00311165" w:rsidRPr="00CC61F0" w:rsidRDefault="00311165" w:rsidP="005F4CD1">
      <w:pPr>
        <w:pStyle w:val="western"/>
        <w:spacing w:before="0" w:beforeAutospacing="0" w:after="0" w:afterAutospacing="0"/>
        <w:jc w:val="center"/>
      </w:pPr>
    </w:p>
    <w:p w:rsidR="00311165" w:rsidRPr="00CC61F0" w:rsidRDefault="00311165" w:rsidP="005F4C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C61F0">
        <w:rPr>
          <w:sz w:val="28"/>
          <w:szCs w:val="28"/>
        </w:rPr>
        <w:t>ПОСТАНОВЛЕНИЕ</w:t>
      </w:r>
    </w:p>
    <w:p w:rsidR="00311165" w:rsidRPr="00CC61F0" w:rsidRDefault="00311165" w:rsidP="005F4CD1">
      <w:pPr>
        <w:pStyle w:val="western"/>
        <w:spacing w:before="0" w:beforeAutospacing="0" w:after="0" w:afterAutospacing="0"/>
      </w:pPr>
    </w:p>
    <w:tbl>
      <w:tblPr>
        <w:tblW w:w="93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04"/>
        <w:gridCol w:w="3104"/>
        <w:gridCol w:w="3152"/>
      </w:tblGrid>
      <w:tr w:rsidR="00311165" w:rsidRPr="00CC61F0" w:rsidTr="00DF4DFF">
        <w:trPr>
          <w:trHeight w:val="300"/>
          <w:tblCellSpacing w:w="0" w:type="dxa"/>
        </w:trPr>
        <w:tc>
          <w:tcPr>
            <w:tcW w:w="2895" w:type="dxa"/>
          </w:tcPr>
          <w:p w:rsidR="00311165" w:rsidRPr="00CC61F0" w:rsidRDefault="00311165" w:rsidP="00DF4DFF">
            <w:pPr>
              <w:pStyle w:val="western"/>
              <w:spacing w:before="0" w:beforeAutospacing="0" w:after="0" w:afterAutospacing="0"/>
            </w:pPr>
            <w:r>
              <w:t>30.10.2017 года</w:t>
            </w:r>
          </w:p>
        </w:tc>
        <w:tc>
          <w:tcPr>
            <w:tcW w:w="2895" w:type="dxa"/>
          </w:tcPr>
          <w:p w:rsidR="00311165" w:rsidRPr="00CC61F0" w:rsidRDefault="00311165" w:rsidP="00DF4DF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2940" w:type="dxa"/>
          </w:tcPr>
          <w:p w:rsidR="00311165" w:rsidRPr="00CC61F0" w:rsidRDefault="00311165" w:rsidP="00DF4DFF">
            <w:pPr>
              <w:pStyle w:val="western"/>
              <w:spacing w:before="0" w:beforeAutospacing="0" w:after="0" w:afterAutospacing="0"/>
              <w:jc w:val="center"/>
            </w:pPr>
            <w:r>
              <w:t xml:space="preserve">                                 </w:t>
            </w:r>
            <w:r w:rsidRPr="00CC61F0">
              <w:t xml:space="preserve">№ </w:t>
            </w:r>
            <w:r>
              <w:t>95</w:t>
            </w:r>
          </w:p>
        </w:tc>
      </w:tr>
    </w:tbl>
    <w:p w:rsidR="00311165" w:rsidRPr="00CC61F0" w:rsidRDefault="00311165" w:rsidP="005F4CD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11165" w:rsidRPr="00CC61F0" w:rsidRDefault="00311165" w:rsidP="005F4C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х.Гапкин</w:t>
      </w:r>
    </w:p>
    <w:p w:rsidR="00311165" w:rsidRDefault="00311165">
      <w:pPr>
        <w:ind w:right="4790"/>
        <w:jc w:val="both"/>
        <w:rPr>
          <w:rFonts w:ascii="Times New Roman" w:hAnsi="Times New Roman"/>
          <w:sz w:val="28"/>
        </w:rPr>
      </w:pPr>
    </w:p>
    <w:p w:rsidR="00311165" w:rsidRDefault="00311165">
      <w:pPr>
        <w:ind w:right="479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основных направлениях бюджетной и налоговой политики Гапкинского сельского поселения Константиновского района на 2018 – 2020 годы</w:t>
      </w:r>
    </w:p>
    <w:p w:rsidR="00311165" w:rsidRDefault="00311165">
      <w:pPr>
        <w:jc w:val="center"/>
        <w:rPr>
          <w:rFonts w:ascii="Times New Roman" w:hAnsi="Times New Roman"/>
          <w:b/>
          <w:sz w:val="28"/>
        </w:rPr>
      </w:pPr>
    </w:p>
    <w:p w:rsidR="00311165" w:rsidRPr="005F4CD1" w:rsidRDefault="00311165" w:rsidP="005F4C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CD1">
        <w:rPr>
          <w:rFonts w:ascii="Times New Roman" w:hAnsi="Times New Roman"/>
          <w:color w:val="000000"/>
          <w:spacing w:val="-6"/>
          <w:sz w:val="28"/>
          <w:szCs w:val="28"/>
        </w:rPr>
        <w:t>В соответствии со статьей 184</w:t>
      </w:r>
      <w:r w:rsidRPr="005F4CD1">
        <w:rPr>
          <w:rFonts w:ascii="Times New Roman" w:hAnsi="Times New Roman"/>
          <w:color w:val="000000"/>
          <w:spacing w:val="-6"/>
          <w:sz w:val="28"/>
          <w:szCs w:val="28"/>
          <w:vertAlign w:val="superscript"/>
        </w:rPr>
        <w:t>2</w:t>
      </w:r>
      <w:r w:rsidRPr="005F4CD1">
        <w:rPr>
          <w:rFonts w:ascii="Times New Roman" w:hAnsi="Times New Roman"/>
          <w:color w:val="000000"/>
          <w:spacing w:val="-6"/>
          <w:sz w:val="28"/>
          <w:szCs w:val="28"/>
        </w:rPr>
        <w:t xml:space="preserve"> Бюджетного кодекса Российской Федерации,</w:t>
      </w:r>
      <w:r w:rsidRPr="005F4CD1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4" w:history="1">
        <w:r w:rsidRPr="005F4CD1">
          <w:rPr>
            <w:rFonts w:ascii="Times New Roman" w:hAnsi="Times New Roman"/>
            <w:color w:val="000000"/>
            <w:sz w:val="28"/>
            <w:szCs w:val="28"/>
          </w:rPr>
          <w:t xml:space="preserve">пунктом </w:t>
        </w:r>
      </w:hyperlink>
      <w:r w:rsidRPr="005F4CD1">
        <w:rPr>
          <w:rFonts w:ascii="Times New Roman" w:hAnsi="Times New Roman"/>
          <w:sz w:val="28"/>
          <w:szCs w:val="28"/>
        </w:rPr>
        <w:t>24</w:t>
      </w:r>
      <w:r w:rsidRPr="005F4CD1">
        <w:rPr>
          <w:rFonts w:ascii="Times New Roman" w:hAnsi="Times New Roman"/>
          <w:color w:val="000000"/>
          <w:sz w:val="28"/>
          <w:szCs w:val="28"/>
        </w:rPr>
        <w:t xml:space="preserve"> решения Собрания депутатов </w:t>
      </w:r>
      <w:r w:rsidRPr="005F4CD1">
        <w:rPr>
          <w:rFonts w:ascii="Times New Roman" w:hAnsi="Times New Roman"/>
          <w:kern w:val="2"/>
          <w:sz w:val="28"/>
          <w:szCs w:val="28"/>
        </w:rPr>
        <w:t xml:space="preserve">Гапкинского сельского поселения </w:t>
      </w:r>
      <w:r w:rsidRPr="005F4CD1">
        <w:rPr>
          <w:rFonts w:ascii="Times New Roman" w:hAnsi="Times New Roman"/>
          <w:color w:val="000000"/>
          <w:sz w:val="28"/>
          <w:szCs w:val="28"/>
        </w:rPr>
        <w:t xml:space="preserve">от 25.12.2015 г. № 2 «О бюджетном процессе в </w:t>
      </w:r>
      <w:r w:rsidRPr="005F4CD1">
        <w:rPr>
          <w:rFonts w:ascii="Times New Roman" w:hAnsi="Times New Roman"/>
          <w:kern w:val="2"/>
          <w:sz w:val="28"/>
          <w:szCs w:val="28"/>
        </w:rPr>
        <w:t>Гапкинском сельском поселении в новой редакции</w:t>
      </w:r>
      <w:r w:rsidRPr="005F4CD1">
        <w:rPr>
          <w:rFonts w:ascii="Times New Roman" w:hAnsi="Times New Roman"/>
          <w:color w:val="000000"/>
          <w:sz w:val="28"/>
          <w:szCs w:val="28"/>
        </w:rPr>
        <w:t xml:space="preserve">», а также постановлением Администрации </w:t>
      </w:r>
      <w:r w:rsidRPr="005F4CD1">
        <w:rPr>
          <w:rFonts w:ascii="Times New Roman" w:hAnsi="Times New Roman"/>
          <w:kern w:val="2"/>
          <w:sz w:val="28"/>
          <w:szCs w:val="28"/>
        </w:rPr>
        <w:t xml:space="preserve">Гапкинского сельского поселения </w:t>
      </w:r>
      <w:r w:rsidRPr="005F4CD1">
        <w:rPr>
          <w:rFonts w:ascii="Times New Roman" w:hAnsi="Times New Roman"/>
          <w:color w:val="000000"/>
          <w:sz w:val="28"/>
          <w:szCs w:val="28"/>
        </w:rPr>
        <w:t xml:space="preserve">от 23.08.2016 № 97 «Об утверждении Порядка и сроков составления проекта бюджета </w:t>
      </w:r>
      <w:r w:rsidRPr="005F4CD1">
        <w:rPr>
          <w:rFonts w:ascii="Times New Roman" w:hAnsi="Times New Roman"/>
          <w:kern w:val="2"/>
          <w:sz w:val="28"/>
          <w:szCs w:val="28"/>
        </w:rPr>
        <w:t xml:space="preserve">Гапкинского сельского поселения </w:t>
      </w:r>
      <w:r w:rsidRPr="005F4CD1">
        <w:rPr>
          <w:rFonts w:ascii="Times New Roman" w:hAnsi="Times New Roman"/>
          <w:color w:val="000000"/>
          <w:sz w:val="28"/>
          <w:szCs w:val="28"/>
        </w:rPr>
        <w:t>Константиновского района на 2017 год и на плановый период 2018 и 2019 годов», Администрация Гапкинского сельского поселения</w:t>
      </w:r>
      <w:r w:rsidRPr="005F4CD1">
        <w:rPr>
          <w:rFonts w:ascii="Times New Roman" w:hAnsi="Times New Roman"/>
          <w:color w:val="000000"/>
          <w:sz w:val="28"/>
        </w:rPr>
        <w:t>,</w:t>
      </w:r>
    </w:p>
    <w:p w:rsidR="00311165" w:rsidRDefault="00311165">
      <w:pPr>
        <w:ind w:firstLine="709"/>
        <w:jc w:val="both"/>
        <w:rPr>
          <w:rFonts w:ascii="Times New Roman" w:hAnsi="Times New Roman"/>
          <w:color w:val="000000"/>
        </w:rPr>
      </w:pPr>
    </w:p>
    <w:p w:rsidR="00311165" w:rsidRDefault="00311165">
      <w:pPr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 Утвердить основные направления бюджетной и налоговой политики </w:t>
      </w:r>
      <w:r>
        <w:rPr>
          <w:rFonts w:ascii="Times New Roman" w:hAnsi="Times New Roman"/>
          <w:sz w:val="28"/>
        </w:rPr>
        <w:t xml:space="preserve">Гапкинского сельского поселения </w:t>
      </w:r>
      <w:r>
        <w:rPr>
          <w:rFonts w:ascii="Times New Roman" w:hAnsi="Times New Roman"/>
          <w:color w:val="000000"/>
          <w:sz w:val="28"/>
        </w:rPr>
        <w:t>Константиновского района на 2018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– 2020 годы согласно приложению.</w:t>
      </w:r>
    </w:p>
    <w:p w:rsidR="00311165" w:rsidRPr="00C93650" w:rsidRDefault="00311165">
      <w:pPr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2. </w:t>
      </w:r>
      <w:r w:rsidRPr="00C93650">
        <w:rPr>
          <w:rFonts w:ascii="Times New Roman" w:hAnsi="Times New Roman"/>
          <w:sz w:val="28"/>
          <w:szCs w:val="28"/>
        </w:rPr>
        <w:t xml:space="preserve">Специалистам Администрации Гапкинского сельского поселения </w:t>
      </w:r>
      <w:r w:rsidRPr="00C93650">
        <w:rPr>
          <w:rFonts w:ascii="Times New Roman" w:hAnsi="Times New Roman"/>
          <w:spacing w:val="-2"/>
          <w:sz w:val="28"/>
          <w:szCs w:val="28"/>
        </w:rPr>
        <w:t>обеспечить</w:t>
      </w:r>
      <w:r w:rsidRPr="00C93650">
        <w:rPr>
          <w:rFonts w:ascii="Times New Roman" w:hAnsi="Times New Roman"/>
          <w:sz w:val="28"/>
          <w:szCs w:val="28"/>
        </w:rPr>
        <w:t xml:space="preserve"> разработку проекта бюджета Гапкинского сельского поселения Константиновского района на основе основных направлений бюджетной политики и основных направлений налоговой политики Гапкинского сельского поселения на 201</w:t>
      </w:r>
      <w:r>
        <w:rPr>
          <w:rFonts w:ascii="Times New Roman" w:hAnsi="Times New Roman"/>
          <w:sz w:val="28"/>
          <w:szCs w:val="28"/>
        </w:rPr>
        <w:t>8</w:t>
      </w:r>
      <w:r w:rsidRPr="00C93650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20</w:t>
      </w:r>
      <w:r w:rsidRPr="00C93650">
        <w:rPr>
          <w:rFonts w:ascii="Times New Roman" w:hAnsi="Times New Roman"/>
          <w:sz w:val="28"/>
          <w:szCs w:val="28"/>
        </w:rPr>
        <w:t xml:space="preserve"> годы.</w:t>
      </w:r>
    </w:p>
    <w:p w:rsidR="00311165" w:rsidRDefault="0031116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Постановление вступает в силу с момента подписания и подлежит официальному опубликованию.</w:t>
      </w:r>
    </w:p>
    <w:p w:rsidR="00311165" w:rsidRDefault="00311165">
      <w:pPr>
        <w:ind w:firstLine="709"/>
        <w:jc w:val="both"/>
        <w:rPr>
          <w:rFonts w:ascii="Times New Roman" w:hAnsi="Times New Roman"/>
          <w:color w:val="000000"/>
          <w:spacing w:val="-6"/>
          <w:sz w:val="28"/>
        </w:rPr>
      </w:pPr>
      <w:r>
        <w:rPr>
          <w:rFonts w:ascii="Times New Roman" w:hAnsi="Times New Roman"/>
          <w:color w:val="000000"/>
          <w:sz w:val="28"/>
        </w:rPr>
        <w:t>5. Контроль за выполнением настоящего постановления оставляю за собой</w:t>
      </w:r>
      <w:r>
        <w:rPr>
          <w:rFonts w:ascii="Times New Roman" w:hAnsi="Times New Roman"/>
          <w:color w:val="000000"/>
          <w:spacing w:val="-6"/>
          <w:sz w:val="28"/>
        </w:rPr>
        <w:t>.</w:t>
      </w:r>
    </w:p>
    <w:p w:rsidR="00311165" w:rsidRDefault="00311165">
      <w:pPr>
        <w:rPr>
          <w:rFonts w:ascii="Times New Roman" w:hAnsi="Times New Roman"/>
          <w:sz w:val="24"/>
        </w:rPr>
      </w:pPr>
    </w:p>
    <w:p w:rsidR="00311165" w:rsidRDefault="00311165" w:rsidP="00C93650">
      <w:pPr>
        <w:jc w:val="center"/>
        <w:rPr>
          <w:rFonts w:ascii="Times New Roman" w:hAnsi="Times New Roman"/>
          <w:sz w:val="28"/>
        </w:rPr>
      </w:pPr>
    </w:p>
    <w:p w:rsidR="00311165" w:rsidRDefault="00311165" w:rsidP="00C93650">
      <w:pPr>
        <w:jc w:val="center"/>
        <w:rPr>
          <w:rFonts w:ascii="Times New Roman" w:hAnsi="Times New Roman"/>
          <w:sz w:val="28"/>
        </w:rPr>
      </w:pPr>
    </w:p>
    <w:p w:rsidR="00311165" w:rsidRDefault="00311165" w:rsidP="00C9365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Гапкинского сельского поселения                     Л.И. Бодрякова</w:t>
      </w:r>
    </w:p>
    <w:p w:rsidR="00311165" w:rsidRDefault="00311165">
      <w:pPr>
        <w:rPr>
          <w:rFonts w:ascii="Times New Roman" w:hAnsi="Times New Roman"/>
          <w:sz w:val="28"/>
        </w:rPr>
      </w:pPr>
    </w:p>
    <w:p w:rsidR="00311165" w:rsidRDefault="00311165">
      <w:pPr>
        <w:pageBreakBefore/>
        <w:ind w:left="6237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Приложение</w:t>
      </w:r>
    </w:p>
    <w:p w:rsidR="00311165" w:rsidRDefault="00311165" w:rsidP="005F4CD1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                      к постановлению Администрации                                                           </w:t>
      </w:r>
    </w:p>
    <w:p w:rsidR="00311165" w:rsidRDefault="00311165" w:rsidP="005F4CD1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                      Гапкинского сельского поселения</w:t>
      </w:r>
    </w:p>
    <w:p w:rsidR="00311165" w:rsidRDefault="00311165">
      <w:pPr>
        <w:ind w:left="6237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от 30.10.2017 года  № 95</w:t>
      </w:r>
    </w:p>
    <w:p w:rsidR="00311165" w:rsidRDefault="00311165">
      <w:pPr>
        <w:jc w:val="both"/>
        <w:rPr>
          <w:rFonts w:ascii="Times New Roman" w:hAnsi="Times New Roman"/>
          <w:color w:val="000000"/>
          <w:sz w:val="28"/>
        </w:rPr>
      </w:pPr>
    </w:p>
    <w:p w:rsidR="00311165" w:rsidRDefault="00311165">
      <w:pPr>
        <w:jc w:val="both"/>
        <w:rPr>
          <w:rFonts w:ascii="Times New Roman" w:hAnsi="Times New Roman"/>
          <w:color w:val="000000"/>
          <w:sz w:val="28"/>
        </w:rPr>
      </w:pPr>
    </w:p>
    <w:p w:rsidR="00311165" w:rsidRDefault="00311165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ОСНОВНЫЕ НАПРАВЛЕНИЯ</w:t>
      </w:r>
    </w:p>
    <w:p w:rsidR="00311165" w:rsidRDefault="00311165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бюджетной и налоговой политики Гапкинского сельского поселения Константиновского района </w:t>
      </w:r>
    </w:p>
    <w:p w:rsidR="00311165" w:rsidRDefault="00311165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 2018 – 2020 годы </w:t>
      </w:r>
    </w:p>
    <w:p w:rsidR="00311165" w:rsidRDefault="00311165">
      <w:pPr>
        <w:jc w:val="both"/>
        <w:rPr>
          <w:rFonts w:ascii="Times New Roman" w:hAnsi="Times New Roman"/>
          <w:color w:val="000000"/>
          <w:sz w:val="28"/>
        </w:rPr>
      </w:pPr>
    </w:p>
    <w:p w:rsidR="00311165" w:rsidRDefault="00311165">
      <w:pPr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 01.12.2016, указов Президента Российской Федерации, проекта основных направлений бюджетной, налоговой </w:t>
      </w:r>
      <w:r>
        <w:rPr>
          <w:rFonts w:ascii="Times New Roman" w:hAnsi="Times New Roman"/>
          <w:color w:val="000000"/>
          <w:sz w:val="28"/>
        </w:rPr>
        <w:br/>
        <w:t xml:space="preserve">и таможенно-тарифной политики Российской Федерации на 2018 год </w:t>
      </w:r>
      <w:r>
        <w:rPr>
          <w:rFonts w:ascii="Times New Roman" w:hAnsi="Times New Roman"/>
          <w:color w:val="000000"/>
          <w:sz w:val="28"/>
        </w:rPr>
        <w:br/>
        <w:t>и на плановый период 2019 и 2020 годов, рассмотренных на парламентских слушаниях в Государственной Думе Российской Федерации 18.07.2017.</w:t>
      </w:r>
    </w:p>
    <w:p w:rsidR="00311165" w:rsidRDefault="00311165">
      <w:pPr>
        <w:jc w:val="both"/>
        <w:rPr>
          <w:rFonts w:ascii="Times New Roman" w:hAnsi="Times New Roman"/>
          <w:color w:val="000000"/>
          <w:sz w:val="28"/>
        </w:rPr>
      </w:pPr>
    </w:p>
    <w:p w:rsidR="00311165" w:rsidRDefault="00311165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 Основные итоги реализации бюджетной</w:t>
      </w:r>
    </w:p>
    <w:p w:rsidR="00311165" w:rsidRDefault="00311165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 налоговой политики в 2016 году и в I полугодии </w:t>
      </w:r>
      <w:smartTag w:uri="urn:schemas-microsoft-com:office:smarttags" w:element="metricconverter">
        <w:smartTagPr>
          <w:attr w:name="ProductID" w:val="2017 г"/>
        </w:smartTagPr>
        <w:r>
          <w:rPr>
            <w:rFonts w:ascii="Times New Roman" w:hAnsi="Times New Roman"/>
            <w:color w:val="000000"/>
            <w:sz w:val="28"/>
          </w:rPr>
          <w:t>2017 г</w:t>
        </w:r>
      </w:smartTag>
      <w:r>
        <w:rPr>
          <w:rFonts w:ascii="Times New Roman" w:hAnsi="Times New Roman"/>
          <w:color w:val="000000"/>
          <w:sz w:val="28"/>
        </w:rPr>
        <w:t>.</w:t>
      </w:r>
    </w:p>
    <w:p w:rsidR="00311165" w:rsidRDefault="00311165">
      <w:pPr>
        <w:jc w:val="both"/>
        <w:rPr>
          <w:rFonts w:ascii="Times New Roman" w:hAnsi="Times New Roman"/>
          <w:color w:val="000000"/>
          <w:sz w:val="28"/>
        </w:rPr>
      </w:pPr>
    </w:p>
    <w:p w:rsidR="00311165" w:rsidRDefault="00311165">
      <w:pPr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Бюджетная политика, проводимая Администрацией Гапкинского сельского поселения Константиновского района,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Гапкинского сельского поселения Константиновского района и социальной стабильности.</w:t>
      </w:r>
    </w:p>
    <w:p w:rsidR="00311165" w:rsidRDefault="0031116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итогам 2016 года обеспечена положительная динамика роста </w:t>
      </w:r>
      <w:r>
        <w:rPr>
          <w:rFonts w:ascii="Times New Roman" w:hAnsi="Times New Roman"/>
          <w:sz w:val="28"/>
        </w:rPr>
        <w:br/>
        <w:t xml:space="preserve">доходов консолидированного бюджета </w:t>
      </w:r>
      <w:r>
        <w:rPr>
          <w:rFonts w:ascii="Times New Roman" w:hAnsi="Times New Roman"/>
          <w:color w:val="000000"/>
          <w:sz w:val="28"/>
        </w:rPr>
        <w:t xml:space="preserve">Гапкинского сельского поселения </w:t>
      </w:r>
      <w:r>
        <w:rPr>
          <w:rFonts w:ascii="Times New Roman" w:hAnsi="Times New Roman"/>
          <w:sz w:val="28"/>
        </w:rPr>
        <w:t>Константиновского района. Объем доходов составил 11 185,7 тыс. рублей, с ростом относительно уровня 2015 года – на 2342,2 тыс. рублей, или на 79,1 процента.</w:t>
      </w:r>
      <w:r>
        <w:rPr>
          <w:rFonts w:ascii="Times New Roman" w:hAnsi="Times New Roman"/>
          <w:color w:val="7030A0"/>
          <w:sz w:val="28"/>
        </w:rPr>
        <w:t xml:space="preserve"> </w:t>
      </w:r>
      <w:r>
        <w:rPr>
          <w:rFonts w:ascii="Times New Roman" w:hAnsi="Times New Roman"/>
          <w:sz w:val="28"/>
        </w:rPr>
        <w:t>Расходы составили 10996,3 тыс. рублей. По результатам исполнения сложился профицит – 189,4 тыс. рублей.</w:t>
      </w:r>
    </w:p>
    <w:p w:rsidR="00311165" w:rsidRDefault="00311165">
      <w:pPr>
        <w:ind w:firstLine="709"/>
        <w:jc w:val="both"/>
        <w:rPr>
          <w:rFonts w:ascii="Times New Roman" w:hAnsi="Times New Roman"/>
          <w:color w:val="800080"/>
          <w:sz w:val="28"/>
        </w:rPr>
      </w:pPr>
      <w:r>
        <w:rPr>
          <w:rFonts w:ascii="Times New Roman" w:hAnsi="Times New Roman"/>
          <w:sz w:val="28"/>
        </w:rPr>
        <w:t xml:space="preserve">Собственные доходные источники консолидированного бюджета </w:t>
      </w:r>
      <w:r>
        <w:rPr>
          <w:rFonts w:ascii="Times New Roman" w:hAnsi="Times New Roman"/>
          <w:color w:val="000000"/>
          <w:sz w:val="28"/>
        </w:rPr>
        <w:t xml:space="preserve">Гапкинского сельского поселения </w:t>
      </w:r>
      <w:r>
        <w:rPr>
          <w:rFonts w:ascii="Times New Roman" w:hAnsi="Times New Roman"/>
          <w:sz w:val="28"/>
        </w:rPr>
        <w:t>Константиновского района составили 45,1 процента всех поступлений. По сравнению с 2015 годом в консолидированный бюджет района поступило налоговых и неналоговых доходов на 1001,0 тыс. рублей больше, в значительной мере по причине разового поступления налога на доходы физических лиц в объеме 18,1 тыс. рублей,  а также в связи с вступившими в силу с 01.01.2016 года законодательными актами, предусматривающими внесение изменений и дополнений в бюджетное законодательство, оказывающих влияние на доходы местных бюджетов.</w:t>
      </w:r>
      <w:r>
        <w:rPr>
          <w:rFonts w:ascii="Times New Roman" w:hAnsi="Times New Roman"/>
          <w:color w:val="800080"/>
          <w:sz w:val="28"/>
        </w:rPr>
        <w:t xml:space="preserve"> </w:t>
      </w:r>
    </w:p>
    <w:p w:rsidR="00311165" w:rsidRDefault="0031116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Бюджетная политика в сфере бюджетных расходов была направлена </w:t>
      </w:r>
      <w:r>
        <w:rPr>
          <w:rFonts w:ascii="Times New Roman" w:hAnsi="Times New Roman"/>
          <w:sz w:val="28"/>
        </w:rPr>
        <w:br/>
        <w:t xml:space="preserve">на решение социальных и экономических задач </w:t>
      </w:r>
      <w:r>
        <w:rPr>
          <w:rFonts w:ascii="Times New Roman" w:hAnsi="Times New Roman"/>
          <w:color w:val="000000"/>
          <w:sz w:val="28"/>
        </w:rPr>
        <w:t xml:space="preserve">Гапкинского сельского поселения </w:t>
      </w:r>
      <w:r>
        <w:rPr>
          <w:rFonts w:ascii="Times New Roman" w:hAnsi="Times New Roman"/>
          <w:sz w:val="28"/>
        </w:rPr>
        <w:t>Константиновского района.</w:t>
      </w:r>
    </w:p>
    <w:p w:rsidR="00311165" w:rsidRDefault="0031116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Приоритетным направлением является обеспечение расходов </w:t>
      </w:r>
      <w:r>
        <w:rPr>
          <w:rFonts w:ascii="Times New Roman" w:hAnsi="Times New Roman"/>
          <w:sz w:val="28"/>
        </w:rPr>
        <w:br/>
        <w:t xml:space="preserve">в социальной сфере. Расходы на социальную политику, культуру и спорт в 2016 году составили  4073,1 тыс. рублей, или 37,0 процента всех расходов консолидированного бюджета. </w:t>
      </w:r>
    </w:p>
    <w:p w:rsidR="00311165" w:rsidRPr="00DD0420" w:rsidRDefault="00311165">
      <w:pPr>
        <w:ind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В 2016 году обеспечена </w:t>
      </w:r>
      <w:r w:rsidRPr="00C00CA7">
        <w:rPr>
          <w:rFonts w:ascii="Times New Roman" w:hAnsi="Times New Roman"/>
          <w:sz w:val="28"/>
        </w:rPr>
        <w:t>реализация 8 муниципальных программ. На эти цели направлено 8974,9 тыс. рублей, или 81,6 процентов всех расходов бюджета Константиновского района.</w:t>
      </w:r>
    </w:p>
    <w:p w:rsidR="00311165" w:rsidRDefault="0031116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период I полугодия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</w:rPr>
          <w:t>2017 г</w:t>
        </w:r>
      </w:smartTag>
      <w:r>
        <w:rPr>
          <w:rFonts w:ascii="Times New Roman" w:hAnsi="Times New Roman"/>
          <w:sz w:val="28"/>
        </w:rPr>
        <w:t xml:space="preserve">. исполнение консолидированного бюджета </w:t>
      </w:r>
      <w:r>
        <w:rPr>
          <w:rFonts w:ascii="Times New Roman" w:hAnsi="Times New Roman"/>
          <w:color w:val="000000"/>
          <w:sz w:val="28"/>
        </w:rPr>
        <w:t xml:space="preserve">Гапкинского сельского поселения </w:t>
      </w:r>
      <w:r>
        <w:rPr>
          <w:rFonts w:ascii="Times New Roman" w:hAnsi="Times New Roman"/>
          <w:sz w:val="28"/>
        </w:rPr>
        <w:t xml:space="preserve">Константиновского района составило: по доходам – 4662,3 тыс. рублей, или 59,3 процента к годовому плану, по расходам – 3887,9 тыс. рублей, или 47,3 процента к годовому плану. </w:t>
      </w:r>
    </w:p>
    <w:p w:rsidR="00311165" w:rsidRDefault="00311165">
      <w:pPr>
        <w:tabs>
          <w:tab w:val="left" w:pos="726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Администрацией </w:t>
      </w:r>
      <w:r>
        <w:rPr>
          <w:rFonts w:ascii="Times New Roman" w:hAnsi="Times New Roman"/>
          <w:color w:val="000000"/>
          <w:sz w:val="28"/>
        </w:rPr>
        <w:t>Гапкинского сельского поселения</w:t>
      </w:r>
      <w:r>
        <w:rPr>
          <w:rFonts w:ascii="Times New Roman" w:hAnsi="Times New Roman"/>
          <w:sz w:val="28"/>
        </w:rPr>
        <w:t xml:space="preserve"> Константиновского района в июне текущего года утверждены Планы мероприятий по устранению с 1 января 2018 года неэффективных льгот (пониженных ставок по налогам), установленных решениями представительных органов местного самоуправления Константиновского района по местным налогам.</w:t>
      </w:r>
    </w:p>
    <w:p w:rsidR="00311165" w:rsidRDefault="0031116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данного Плана проведена оценка эффективности действующих на территории</w:t>
      </w:r>
      <w:r w:rsidRPr="00DD042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Гапкинского сельского поселения</w:t>
      </w:r>
      <w:r>
        <w:rPr>
          <w:rFonts w:ascii="Times New Roman" w:hAnsi="Times New Roman"/>
          <w:sz w:val="28"/>
        </w:rPr>
        <w:t xml:space="preserve"> Константиновского района налоговых льгот (пониженных ставок по местным налогам), результаты утверждены постановлением Администрации </w:t>
      </w:r>
      <w:r>
        <w:rPr>
          <w:rFonts w:ascii="Times New Roman" w:hAnsi="Times New Roman"/>
          <w:color w:val="000000"/>
          <w:sz w:val="28"/>
        </w:rPr>
        <w:t>Гапкинского сельского поселения</w:t>
      </w:r>
      <w:r>
        <w:rPr>
          <w:rFonts w:ascii="Times New Roman" w:hAnsi="Times New Roman"/>
          <w:sz w:val="28"/>
        </w:rPr>
        <w:t xml:space="preserve"> Константиновского района и размещены на официальных сайтах. Информация о результатах оценки эффективности налоговых льгот направлена Главе </w:t>
      </w:r>
      <w:r>
        <w:rPr>
          <w:rFonts w:ascii="Times New Roman" w:hAnsi="Times New Roman"/>
          <w:color w:val="000000"/>
          <w:sz w:val="28"/>
        </w:rPr>
        <w:t>Гапкинского сельского поселения</w:t>
      </w:r>
      <w:r>
        <w:rPr>
          <w:rFonts w:ascii="Times New Roman" w:hAnsi="Times New Roman"/>
          <w:sz w:val="28"/>
        </w:rPr>
        <w:t>.</w:t>
      </w:r>
    </w:p>
    <w:p w:rsidR="00311165" w:rsidRDefault="0031116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усиления взаимодействия органов местного самоуправления </w:t>
      </w:r>
      <w:r>
        <w:rPr>
          <w:rFonts w:ascii="Times New Roman" w:hAnsi="Times New Roman"/>
          <w:sz w:val="28"/>
        </w:rPr>
        <w:br/>
        <w:t xml:space="preserve">с территориальными органами федеральных органов исполнительной власти </w:t>
      </w:r>
      <w:r>
        <w:rPr>
          <w:rFonts w:ascii="Times New Roman" w:hAnsi="Times New Roman"/>
          <w:sz w:val="28"/>
        </w:rPr>
        <w:br/>
        <w:t xml:space="preserve">в части обеспечения роста собственных доходов разработан и утвержден План мероприятий («дорожная карта») по увеличению поступлений налоговых и неналоговых доходов консолидированного бюджета </w:t>
      </w:r>
      <w:r>
        <w:rPr>
          <w:rFonts w:ascii="Times New Roman" w:hAnsi="Times New Roman"/>
          <w:color w:val="000000"/>
          <w:sz w:val="28"/>
        </w:rPr>
        <w:t xml:space="preserve">Гапкинского сельского поселения </w:t>
      </w:r>
      <w:r>
        <w:rPr>
          <w:rFonts w:ascii="Times New Roman" w:hAnsi="Times New Roman"/>
          <w:sz w:val="28"/>
        </w:rPr>
        <w:t>Константиновского района на 2017 – 2019 годы.</w:t>
      </w:r>
    </w:p>
    <w:p w:rsidR="00311165" w:rsidRDefault="0031116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Организовано взаимодействие с организациями и предприятиями – крупнейшими налогоплательщиками </w:t>
      </w:r>
      <w:r>
        <w:rPr>
          <w:rFonts w:ascii="Times New Roman" w:hAnsi="Times New Roman"/>
          <w:color w:val="000000"/>
          <w:sz w:val="28"/>
        </w:rPr>
        <w:t xml:space="preserve">Гапкинского сельского поселения </w:t>
      </w:r>
      <w:r>
        <w:rPr>
          <w:rFonts w:ascii="Times New Roman" w:hAnsi="Times New Roman"/>
          <w:sz w:val="28"/>
        </w:rPr>
        <w:t>Константиновского района.</w:t>
      </w:r>
    </w:p>
    <w:p w:rsidR="00311165" w:rsidRDefault="00311165">
      <w:pPr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pacing w:val="-6"/>
          <w:sz w:val="28"/>
        </w:rPr>
        <w:t xml:space="preserve">Бюджетная политика реализуется с учетом выполнения основных задач </w:t>
      </w:r>
      <w:r>
        <w:rPr>
          <w:rFonts w:ascii="Times New Roman" w:hAnsi="Times New Roman"/>
          <w:color w:val="000000"/>
          <w:spacing w:val="-6"/>
          <w:sz w:val="28"/>
        </w:rPr>
        <w:br/>
        <w:t xml:space="preserve">по обеспечению устойчивости и сбалансированности бюджета </w:t>
      </w:r>
      <w:r>
        <w:rPr>
          <w:rFonts w:ascii="Times New Roman" w:hAnsi="Times New Roman"/>
          <w:color w:val="000000"/>
          <w:sz w:val="28"/>
        </w:rPr>
        <w:t xml:space="preserve">Гапкинского сельского поселения </w:t>
      </w:r>
      <w:r>
        <w:rPr>
          <w:rFonts w:ascii="Times New Roman" w:hAnsi="Times New Roman"/>
          <w:color w:val="000000"/>
          <w:spacing w:val="-6"/>
          <w:sz w:val="28"/>
        </w:rPr>
        <w:t>Константиновского района</w:t>
      </w:r>
      <w:r>
        <w:rPr>
          <w:rFonts w:ascii="Times New Roman" w:hAnsi="Times New Roman"/>
          <w:color w:val="000000"/>
          <w:sz w:val="28"/>
        </w:rPr>
        <w:t>.</w:t>
      </w:r>
    </w:p>
    <w:p w:rsidR="00311165" w:rsidRDefault="0031116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этих целях продолжено выполнение </w:t>
      </w:r>
      <w:r>
        <w:rPr>
          <w:rFonts w:ascii="Times New Roman" w:hAnsi="Times New Roman"/>
          <w:color w:val="000000"/>
          <w:sz w:val="28"/>
        </w:rPr>
        <w:t xml:space="preserve">Плана мероприятий </w:t>
      </w:r>
      <w:r>
        <w:rPr>
          <w:rFonts w:ascii="Times New Roman" w:hAnsi="Times New Roman"/>
          <w:color w:val="000000"/>
          <w:sz w:val="28"/>
        </w:rPr>
        <w:br/>
        <w:t xml:space="preserve">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Гапкинском сельском поселении до 2017 года, утвержденного постановлением Администрации Гапкинского сельского поселения Константиновского района от 29.11.2013 № 90, </w:t>
      </w:r>
      <w:r>
        <w:rPr>
          <w:rFonts w:ascii="Times New Roman" w:hAnsi="Times New Roman"/>
          <w:sz w:val="28"/>
        </w:rPr>
        <w:t xml:space="preserve">уточненного плана первоочередных мероприятий по обеспечению устойчивого развития экономики и социальной стабильности в </w:t>
      </w:r>
      <w:r>
        <w:rPr>
          <w:rFonts w:ascii="Times New Roman" w:hAnsi="Times New Roman"/>
          <w:color w:val="000000"/>
          <w:sz w:val="28"/>
        </w:rPr>
        <w:t xml:space="preserve">Гапкинском сельском поселении </w:t>
      </w:r>
      <w:r>
        <w:rPr>
          <w:rFonts w:ascii="Times New Roman" w:hAnsi="Times New Roman"/>
          <w:sz w:val="28"/>
        </w:rPr>
        <w:t>Константиновском районе в 2017 году.</w:t>
      </w:r>
    </w:p>
    <w:p w:rsidR="00311165" w:rsidRDefault="00311165">
      <w:pPr>
        <w:ind w:firstLine="709"/>
        <w:jc w:val="both"/>
        <w:rPr>
          <w:rFonts w:ascii="Times New Roman" w:hAnsi="Times New Roman"/>
          <w:sz w:val="28"/>
          <w:shd w:val="clear" w:color="auto" w:fill="FFFF00"/>
        </w:rPr>
      </w:pPr>
      <w:r>
        <w:rPr>
          <w:rFonts w:ascii="Times New Roman" w:hAnsi="Times New Roman"/>
          <w:sz w:val="28"/>
        </w:rPr>
        <w:t xml:space="preserve">В рамках реализации дополнительных мер, направленных </w:t>
      </w:r>
      <w:r>
        <w:rPr>
          <w:rFonts w:ascii="Times New Roman" w:hAnsi="Times New Roman"/>
          <w:sz w:val="28"/>
        </w:rPr>
        <w:br/>
        <w:t xml:space="preserve">на стимулирование социально-экономического развития и оздоровление муниципальных финансов </w:t>
      </w:r>
      <w:r>
        <w:rPr>
          <w:rFonts w:ascii="Times New Roman" w:hAnsi="Times New Roman"/>
          <w:color w:val="000000"/>
          <w:sz w:val="28"/>
        </w:rPr>
        <w:t xml:space="preserve">Гапкинского сельского поселения </w:t>
      </w:r>
      <w:r>
        <w:rPr>
          <w:rFonts w:ascii="Times New Roman" w:hAnsi="Times New Roman"/>
          <w:sz w:val="28"/>
        </w:rPr>
        <w:t>Константиновского района обеспечено выполнение условий соглашения, подписанного с министерством финансов Ростовской области, о предоставлении дотации на выравнивание бюджетной обеспеченности.</w:t>
      </w:r>
      <w:r>
        <w:rPr>
          <w:rFonts w:ascii="Times New Roman" w:hAnsi="Times New Roman"/>
          <w:sz w:val="28"/>
          <w:shd w:val="clear" w:color="auto" w:fill="FFFF00"/>
        </w:rPr>
        <w:t xml:space="preserve"> </w:t>
      </w:r>
    </w:p>
    <w:p w:rsidR="00311165" w:rsidRDefault="0031116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Продолжены мероприятия по обеспечению открытости бюджетных данных в информационно-телекоммуникационной сети «Интернет» путем размещения информации на официальном интернет-сайте Администрации </w:t>
      </w:r>
      <w:r>
        <w:rPr>
          <w:rFonts w:ascii="Times New Roman" w:hAnsi="Times New Roman"/>
          <w:color w:val="000000"/>
          <w:sz w:val="28"/>
        </w:rPr>
        <w:t>Гапкинского сельского поселения</w:t>
      </w:r>
      <w:r>
        <w:rPr>
          <w:rFonts w:ascii="Times New Roman" w:hAnsi="Times New Roman"/>
          <w:sz w:val="28"/>
        </w:rPr>
        <w:t xml:space="preserve">. </w:t>
      </w:r>
    </w:p>
    <w:p w:rsidR="00311165" w:rsidRDefault="0031116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color w:val="000000"/>
          <w:sz w:val="28"/>
        </w:rPr>
        <w:t xml:space="preserve">Гапкинском сельском поселении </w:t>
      </w:r>
      <w:r>
        <w:rPr>
          <w:rFonts w:ascii="Times New Roman" w:hAnsi="Times New Roman"/>
          <w:sz w:val="28"/>
        </w:rPr>
        <w:t xml:space="preserve">Константиновском районе выстроена система внутреннего муниципального финансового контроля, охватывающая все этапы бюджетного процесса: планирование бюджетных расходов, размещение заказов для  муниципальных нужд, санкционирование оплаты денежных обязательств, фактическое исполнение бюджета. </w:t>
      </w:r>
    </w:p>
    <w:p w:rsidR="00311165" w:rsidRDefault="00311165">
      <w:pPr>
        <w:ind w:firstLine="709"/>
        <w:jc w:val="both"/>
        <w:rPr>
          <w:rFonts w:ascii="Times New Roman" w:hAnsi="Times New Roman"/>
          <w:sz w:val="28"/>
        </w:rPr>
      </w:pPr>
    </w:p>
    <w:p w:rsidR="00311165" w:rsidRDefault="00311165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 Основные цели и задачи бюджетной</w:t>
      </w:r>
    </w:p>
    <w:p w:rsidR="00311165" w:rsidRDefault="00311165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 налоговой политики на 2018 – 2020 годы</w:t>
      </w:r>
    </w:p>
    <w:p w:rsidR="00311165" w:rsidRDefault="00311165">
      <w:pPr>
        <w:ind w:firstLine="540"/>
        <w:jc w:val="both"/>
        <w:rPr>
          <w:rFonts w:ascii="Times New Roman" w:hAnsi="Times New Roman"/>
          <w:color w:val="000000"/>
          <w:sz w:val="28"/>
        </w:rPr>
      </w:pPr>
    </w:p>
    <w:p w:rsidR="00311165" w:rsidRDefault="00311165">
      <w:pPr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Продолжится реализация взятой за основу в 2017 году бюджетной политики. Первоочередными задачами на 2018 – 2020 годы будут являться предсказуемость и устойчивость бюджетной системы, качественное </w:t>
      </w:r>
      <w:r>
        <w:rPr>
          <w:rFonts w:ascii="Times New Roman" w:hAnsi="Times New Roman"/>
          <w:color w:val="000000"/>
          <w:sz w:val="28"/>
        </w:rPr>
        <w:br/>
        <w:t xml:space="preserve">и эффективное муниципальное управление, стабильность налоговых </w:t>
      </w:r>
      <w:r>
        <w:rPr>
          <w:rFonts w:ascii="Times New Roman" w:hAnsi="Times New Roman"/>
          <w:color w:val="000000"/>
          <w:sz w:val="28"/>
        </w:rPr>
        <w:br/>
        <w:t>и неналоговых условий, инвестирование в человеческий капитал.</w:t>
      </w:r>
    </w:p>
    <w:p w:rsidR="00311165" w:rsidRDefault="0031116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Приоритетным направлением Администрации </w:t>
      </w:r>
      <w:r>
        <w:rPr>
          <w:rFonts w:ascii="Times New Roman" w:hAnsi="Times New Roman"/>
          <w:color w:val="000000"/>
          <w:sz w:val="28"/>
        </w:rPr>
        <w:t xml:space="preserve">Гапкинского сельского поселения </w:t>
      </w:r>
      <w:r>
        <w:rPr>
          <w:rFonts w:ascii="Times New Roman" w:hAnsi="Times New Roman"/>
          <w:sz w:val="28"/>
        </w:rPr>
        <w:t xml:space="preserve">Константиновского района в сфере налоговой политики будет являться создание благоприятных условий </w:t>
      </w:r>
      <w:r>
        <w:rPr>
          <w:rFonts w:ascii="Times New Roman" w:hAnsi="Times New Roman"/>
          <w:sz w:val="28"/>
        </w:rPr>
        <w:br/>
        <w:t xml:space="preserve">для осуществления предпринимательской и инвестиционной деятельности как основного источника обеспечения наполняемости бюджета </w:t>
      </w:r>
      <w:r>
        <w:rPr>
          <w:rFonts w:ascii="Times New Roman" w:hAnsi="Times New Roman"/>
          <w:color w:val="000000"/>
          <w:sz w:val="28"/>
        </w:rPr>
        <w:t xml:space="preserve">Гапкинского сельского поселения </w:t>
      </w:r>
      <w:r>
        <w:rPr>
          <w:rFonts w:ascii="Times New Roman" w:hAnsi="Times New Roman"/>
          <w:sz w:val="28"/>
        </w:rPr>
        <w:t>Константиновского района собственными доходами в полном объеме.</w:t>
      </w:r>
    </w:p>
    <w:p w:rsidR="00311165" w:rsidRDefault="00311165">
      <w:pPr>
        <w:tabs>
          <w:tab w:val="left" w:pos="726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Эффективное управление расходами будет обеспечиваться посредством реализации муниципальных программ </w:t>
      </w:r>
      <w:r>
        <w:rPr>
          <w:rFonts w:ascii="Times New Roman" w:hAnsi="Times New Roman"/>
          <w:color w:val="000000"/>
          <w:sz w:val="28"/>
        </w:rPr>
        <w:t xml:space="preserve">Гапкинского сельского поселения </w:t>
      </w:r>
      <w:r>
        <w:rPr>
          <w:rFonts w:ascii="Times New Roman" w:hAnsi="Times New Roman"/>
          <w:sz w:val="28"/>
        </w:rPr>
        <w:t xml:space="preserve">Константиновского района, в которых учтены все приоритеты развития социальной сферы, коммунальной и транспортной инфраструктуры, и другие направления. </w:t>
      </w:r>
    </w:p>
    <w:p w:rsidR="00311165" w:rsidRDefault="0031116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предстоящем периоде продолжится работа по повышению качества </w:t>
      </w:r>
      <w:r>
        <w:rPr>
          <w:rFonts w:ascii="Times New Roman" w:hAnsi="Times New Roman"/>
          <w:sz w:val="28"/>
        </w:rPr>
        <w:br/>
        <w:t>и эффективности реализации муниципальных программ как основного инструмента интеграции стратегического целеполагания, бюджетного планирования и операционного управления.</w:t>
      </w:r>
    </w:p>
    <w:p w:rsidR="00311165" w:rsidRDefault="0031116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Основное внимание при исполнении бюджета будет уделено операционной эффективности бюджетных расходов. Это – безусловное соблюдение бюджетного законодательства и законодательства в сфере закупок, своевременность заключения муниципальных контрактов, реализация эффективной работы с поселениями, обеспечение контроля на всех этапах исполнения бюджета.</w:t>
      </w:r>
    </w:p>
    <w:p w:rsidR="00311165" w:rsidRDefault="0031116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направления для обеспечения устойчивого и сбалансированного исполнения бюджета:</w:t>
      </w:r>
    </w:p>
    <w:p w:rsidR="00311165" w:rsidRDefault="0031116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увеличение поступлений налоговых и неналоговых доходов; </w:t>
      </w:r>
    </w:p>
    <w:p w:rsidR="00311165" w:rsidRDefault="0031116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оптимизация бюджетных расходов; </w:t>
      </w:r>
    </w:p>
    <w:p w:rsidR="00311165" w:rsidRDefault="0031116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совершенствование межбюджетных отношений на муниципальном уровне; </w:t>
      </w:r>
    </w:p>
    <w:p w:rsidR="00311165" w:rsidRDefault="0031116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сокращение долговой нагрузки; </w:t>
      </w:r>
    </w:p>
    <w:p w:rsidR="00311165" w:rsidRDefault="0031116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утверждение (исполнение) бюджета с соблюдением ограничений </w:t>
      </w:r>
      <w:r>
        <w:rPr>
          <w:rFonts w:ascii="Times New Roman" w:hAnsi="Times New Roman"/>
          <w:sz w:val="28"/>
        </w:rPr>
        <w:br/>
        <w:t xml:space="preserve">по объему дефицита бюджета и муниципальному долгу </w:t>
      </w:r>
      <w:r>
        <w:rPr>
          <w:rFonts w:ascii="Times New Roman" w:hAnsi="Times New Roman"/>
          <w:color w:val="000000"/>
          <w:sz w:val="28"/>
        </w:rPr>
        <w:t xml:space="preserve">Гапкинского сельского поселения </w:t>
      </w:r>
      <w:r>
        <w:rPr>
          <w:rFonts w:ascii="Times New Roman" w:hAnsi="Times New Roman"/>
          <w:sz w:val="28"/>
        </w:rPr>
        <w:t xml:space="preserve">Константиновского района. </w:t>
      </w:r>
    </w:p>
    <w:p w:rsidR="00311165" w:rsidRDefault="00311165">
      <w:pPr>
        <w:jc w:val="both"/>
        <w:rPr>
          <w:rFonts w:ascii="Times New Roman" w:hAnsi="Times New Roman"/>
          <w:color w:val="000000"/>
          <w:sz w:val="28"/>
        </w:rPr>
      </w:pPr>
    </w:p>
    <w:p w:rsidR="00311165" w:rsidRDefault="00311165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2.1. Совершенствование нормативно-правового регулирования</w:t>
      </w:r>
    </w:p>
    <w:p w:rsidR="00311165" w:rsidRDefault="00311165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бюджетного процесса и налоговой политики Гапкинского сельского поселения Константиновского района</w:t>
      </w:r>
    </w:p>
    <w:p w:rsidR="00311165" w:rsidRDefault="00311165">
      <w:pPr>
        <w:jc w:val="both"/>
        <w:rPr>
          <w:rFonts w:ascii="Times New Roman" w:hAnsi="Times New Roman"/>
          <w:color w:val="000000"/>
          <w:sz w:val="28"/>
        </w:rPr>
      </w:pPr>
    </w:p>
    <w:p w:rsidR="00311165" w:rsidRDefault="00311165">
      <w:pPr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Нормативно-правовое регулирование бюджетного процесса будет осуществляться с учетом изменения бюджетного законодательства </w:t>
      </w:r>
      <w:r>
        <w:rPr>
          <w:rFonts w:ascii="Times New Roman" w:hAnsi="Times New Roman"/>
          <w:color w:val="000000"/>
          <w:sz w:val="28"/>
        </w:rPr>
        <w:br/>
        <w:t>на федеральном и областном уровнях и необходимости разработки новых нормативных правовых актов, обязательных к принятию согласно установленным требованиям.</w:t>
      </w:r>
    </w:p>
    <w:p w:rsidR="00311165" w:rsidRDefault="00311165">
      <w:pPr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целях дальнейшего совершенствования межбюджетного регулирования на местном уровне планируется принятие ряда положений бюджетного законодательства, расширяющих и уточняющих бюджетные полномочия публично-правовых образований в данной сфере, регулирующих вопросы предоставления межбюджетных трансфертов (форм, условий, порядков предоставления), введения ограничений, связанных с предоставлением межбюджетных трансфертов и контролем за их соблюдением. </w:t>
      </w:r>
    </w:p>
    <w:p w:rsidR="00311165" w:rsidRDefault="00311165">
      <w:pPr>
        <w:tabs>
          <w:tab w:val="left" w:pos="726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целях выполнения </w:t>
      </w:r>
      <w:r>
        <w:rPr>
          <w:rFonts w:ascii="Times New Roman" w:hAnsi="Times New Roman"/>
          <w:sz w:val="28"/>
        </w:rPr>
        <w:t xml:space="preserve">Соглашения о предоставлении дотации </w:t>
      </w:r>
      <w:r>
        <w:rPr>
          <w:rFonts w:ascii="Times New Roman" w:hAnsi="Times New Roman"/>
          <w:sz w:val="28"/>
        </w:rPr>
        <w:br/>
        <w:t xml:space="preserve">на выравнивание бюджетной обеспеченности муниципальных образований из областного бюджета бюджету </w:t>
      </w:r>
      <w:r>
        <w:rPr>
          <w:rFonts w:ascii="Times New Roman" w:hAnsi="Times New Roman"/>
          <w:color w:val="000000"/>
          <w:sz w:val="28"/>
        </w:rPr>
        <w:t xml:space="preserve">Гапкинского сельского поселения </w:t>
      </w:r>
      <w:r>
        <w:rPr>
          <w:rFonts w:ascii="Times New Roman" w:hAnsi="Times New Roman"/>
          <w:sz w:val="28"/>
        </w:rPr>
        <w:t xml:space="preserve">Константиновского района Администрацией Константиновского района утверждено </w:t>
      </w:r>
      <w:r>
        <w:rPr>
          <w:rFonts w:ascii="Times New Roman" w:hAnsi="Times New Roman"/>
          <w:color w:val="000000"/>
          <w:sz w:val="28"/>
        </w:rPr>
        <w:t>постановление Администрации Константиновского района  от 21.04.2017 № 31 «Об утверждении Программы оптимизации расходов бюджета Гапкинского сельского поселения Константиновского района на 2017 – 2019 годы».</w:t>
      </w:r>
    </w:p>
    <w:p w:rsidR="00311165" w:rsidRDefault="0031116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внедрения на федеральном уровне единого механизма анализа объемов налоговых льгот и оценки их эффективности будет пересмотрен действующий в</w:t>
      </w:r>
      <w:r w:rsidRPr="006961C6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Гапкинском сельском поселении</w:t>
      </w:r>
      <w:r>
        <w:rPr>
          <w:rFonts w:ascii="Times New Roman" w:hAnsi="Times New Roman"/>
          <w:sz w:val="28"/>
        </w:rPr>
        <w:t xml:space="preserve"> Константиновском районе порядок оценки налоговых льгот. </w:t>
      </w:r>
    </w:p>
    <w:p w:rsidR="00311165" w:rsidRDefault="00311165">
      <w:pPr>
        <w:ind w:firstLine="709"/>
        <w:jc w:val="both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8"/>
        </w:rPr>
        <w:t>Меры, предусмотренные нормативными правовыми актами Константиновского района и направленные на стимулирование экономического развития, увеличение налоговой базы и собираемости налогов в бюджеты всех уровней, будут усовершенствованы.</w:t>
      </w:r>
    </w:p>
    <w:p w:rsidR="00311165" w:rsidRDefault="00311165">
      <w:pPr>
        <w:jc w:val="both"/>
        <w:rPr>
          <w:rFonts w:ascii="Times New Roman" w:hAnsi="Times New Roman"/>
          <w:color w:val="000000"/>
          <w:sz w:val="28"/>
        </w:rPr>
      </w:pPr>
    </w:p>
    <w:p w:rsidR="00311165" w:rsidRDefault="00311165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2.2. Приоритеты бюджетных расходов</w:t>
      </w:r>
    </w:p>
    <w:p w:rsidR="00311165" w:rsidRDefault="00311165">
      <w:pPr>
        <w:jc w:val="center"/>
        <w:rPr>
          <w:rFonts w:ascii="Times New Roman" w:hAnsi="Times New Roman"/>
          <w:color w:val="000000"/>
          <w:sz w:val="28"/>
        </w:rPr>
      </w:pPr>
    </w:p>
    <w:p w:rsidR="00311165" w:rsidRDefault="00311165">
      <w:pPr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Приоритетом бюджетной политики в сфере расходов, как и в прошлые годы, будут инвестиции в человеческий капитал, предоставление качественных и конкурентных муниципальных услуг на основе целей и задач, определенных указами Президента Российской Федерации и Стратегией социально-экономического развития </w:t>
      </w:r>
      <w:r>
        <w:rPr>
          <w:rFonts w:ascii="Times New Roman" w:hAnsi="Times New Roman"/>
          <w:color w:val="000000"/>
          <w:sz w:val="28"/>
        </w:rPr>
        <w:t xml:space="preserve">Гапкинского сельского поселения </w:t>
      </w:r>
      <w:r>
        <w:rPr>
          <w:rFonts w:ascii="Times New Roman" w:hAnsi="Times New Roman"/>
          <w:sz w:val="28"/>
        </w:rPr>
        <w:t>Константиновского района на период до 2020 года.</w:t>
      </w:r>
    </w:p>
    <w:p w:rsidR="00311165" w:rsidRDefault="00311165">
      <w:pPr>
        <w:tabs>
          <w:tab w:val="left" w:pos="726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Одна из основных приоритетных задач муниципальной политики – сохранение достигнутых в 2018 году показателей, установленных указами Президента Российской Федерации от 07.05.2012 № 597 – 602, 606, от 01.06.2012 № 761, от 28.12.2012 № 1688 (далее – указы Президента Российской Федерации). </w:t>
      </w:r>
    </w:p>
    <w:p w:rsidR="00311165" w:rsidRDefault="00311165">
      <w:pPr>
        <w:tabs>
          <w:tab w:val="left" w:pos="726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принятым Федеральным законом от 19.12.2016 № 460-ФЗ «О внесении изменения в статью 1 Федерального закона «О минимальном размере оплаты труда» будет предусмотрено повышение расходов на заработную плату низкооплачиваемых работников в связи с ее доведением до минимального размера оплаты труда. </w:t>
      </w:r>
    </w:p>
    <w:p w:rsidR="00311165" w:rsidRDefault="00311165">
      <w:pPr>
        <w:tabs>
          <w:tab w:val="left" w:pos="726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Учитывая, что с 1 января 2018 г. в соответствии с изменениями, внесенными в налоговое законодательство Федеральным законом от 30.11.2016 № 401-ФЗ «О внесении изменений в части первую и вторую Налогового кодекса Российской Федерации и отдельные законодательные акты Российской Федерации», движимое имущество, принятое с 1 января 2013 г. на учет в качестве основных средств, подлежит налогообложению налогом на имущество организаций, будут увеличены расходы на уплату данного налога муниципальными учреждениями </w:t>
      </w:r>
      <w:r>
        <w:rPr>
          <w:rFonts w:ascii="Times New Roman" w:hAnsi="Times New Roman"/>
          <w:color w:val="000000"/>
          <w:sz w:val="28"/>
        </w:rPr>
        <w:t xml:space="preserve">Гапкинского сельского поселения </w:t>
      </w:r>
      <w:r>
        <w:rPr>
          <w:rFonts w:ascii="Times New Roman" w:hAnsi="Times New Roman"/>
          <w:sz w:val="28"/>
        </w:rPr>
        <w:t>Константиновского района.</w:t>
      </w:r>
      <w:r>
        <w:rPr>
          <w:rFonts w:ascii="Times New Roman" w:hAnsi="Times New Roman"/>
          <w:color w:val="00B0F0"/>
          <w:sz w:val="28"/>
        </w:rPr>
        <w:t xml:space="preserve"> </w:t>
      </w:r>
    </w:p>
    <w:p w:rsidR="00311165" w:rsidRDefault="00311165">
      <w:pPr>
        <w:tabs>
          <w:tab w:val="left" w:pos="726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Приоритетными направлениями инвестиционных расходов в 2018 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sz w:val="28"/>
        </w:rPr>
        <w:t>2020 годах будут:</w:t>
      </w:r>
    </w:p>
    <w:p w:rsidR="00311165" w:rsidRDefault="00311165">
      <w:pPr>
        <w:tabs>
          <w:tab w:val="left" w:pos="726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ранее принятых обязательств по объектам муниципальной собственности;</w:t>
      </w:r>
    </w:p>
    <w:p w:rsidR="00311165" w:rsidRDefault="00311165">
      <w:pPr>
        <w:tabs>
          <w:tab w:val="left" w:pos="726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капитальный ремонт памятников.</w:t>
      </w:r>
    </w:p>
    <w:p w:rsidR="00311165" w:rsidRDefault="00311165">
      <w:pPr>
        <w:tabs>
          <w:tab w:val="left" w:pos="726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Главным распорядителям средств бюджета</w:t>
      </w:r>
      <w:r w:rsidRPr="00D3140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Гапкинского сельского поселения</w:t>
      </w:r>
      <w:r>
        <w:rPr>
          <w:rFonts w:ascii="Times New Roman" w:hAnsi="Times New Roman"/>
          <w:sz w:val="28"/>
        </w:rPr>
        <w:t xml:space="preserve"> Константиновского района будут пересматриваться отраслевые приоритеты в рамках общих бюджетных подходов и доведенных предельных показателей расходов бюджета </w:t>
      </w:r>
      <w:r>
        <w:rPr>
          <w:rFonts w:ascii="Times New Roman" w:hAnsi="Times New Roman"/>
          <w:color w:val="000000"/>
          <w:sz w:val="28"/>
        </w:rPr>
        <w:t xml:space="preserve">Гапкинского сельского поселения </w:t>
      </w:r>
      <w:r>
        <w:rPr>
          <w:rFonts w:ascii="Times New Roman" w:hAnsi="Times New Roman"/>
          <w:sz w:val="28"/>
        </w:rPr>
        <w:t xml:space="preserve">Константиновского района. Таким образом, приоритетность задач позволит сократить риск «размывания ресурсов», обеспечив достижение основных задач и стратегических целей муниципальных программ </w:t>
      </w:r>
      <w:r>
        <w:rPr>
          <w:rFonts w:ascii="Times New Roman" w:hAnsi="Times New Roman"/>
          <w:color w:val="000000"/>
          <w:sz w:val="28"/>
        </w:rPr>
        <w:t xml:space="preserve">Гапкинского сельского поселения </w:t>
      </w:r>
      <w:r>
        <w:rPr>
          <w:rFonts w:ascii="Times New Roman" w:hAnsi="Times New Roman"/>
          <w:sz w:val="28"/>
        </w:rPr>
        <w:t>Константиновского района.</w:t>
      </w:r>
    </w:p>
    <w:p w:rsidR="00311165" w:rsidRDefault="00311165">
      <w:pPr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311165" w:rsidRDefault="00311165">
      <w:pPr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311165" w:rsidRDefault="00311165">
      <w:pPr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311165" w:rsidRDefault="00311165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2.3.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 xml:space="preserve">Повышение эффективности </w:t>
      </w:r>
    </w:p>
    <w:p w:rsidR="00311165" w:rsidRDefault="00311165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 оптимизация структуры бюджетных расходов</w:t>
      </w:r>
    </w:p>
    <w:p w:rsidR="00311165" w:rsidRDefault="00311165">
      <w:pPr>
        <w:jc w:val="center"/>
        <w:rPr>
          <w:rFonts w:ascii="Times New Roman" w:hAnsi="Times New Roman"/>
          <w:color w:val="000000"/>
          <w:sz w:val="28"/>
        </w:rPr>
      </w:pPr>
    </w:p>
    <w:p w:rsidR="00311165" w:rsidRDefault="00311165">
      <w:pPr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311165" w:rsidRDefault="00311165">
      <w:pPr>
        <w:tabs>
          <w:tab w:val="left" w:pos="726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создания условий для эффективного использования средств бюджета </w:t>
      </w:r>
      <w:r>
        <w:rPr>
          <w:rFonts w:ascii="Times New Roman" w:hAnsi="Times New Roman"/>
          <w:color w:val="000000"/>
          <w:sz w:val="28"/>
        </w:rPr>
        <w:t xml:space="preserve">Гапкинского сельского поселения </w:t>
      </w:r>
      <w:r>
        <w:rPr>
          <w:rFonts w:ascii="Times New Roman" w:hAnsi="Times New Roman"/>
          <w:sz w:val="28"/>
        </w:rPr>
        <w:t>Константиновского района и мобилизации ресурсов продолжится применение основных подходов, направленных на повышение эффективности бюджетных расходов:</w:t>
      </w:r>
    </w:p>
    <w:p w:rsidR="00311165" w:rsidRDefault="00311165">
      <w:pPr>
        <w:tabs>
          <w:tab w:val="left" w:pos="726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оптимизация и переформатирование бюджетных расходов с учетом необходимости реализации приоритетных направлений;</w:t>
      </w:r>
    </w:p>
    <w:p w:rsidR="00311165" w:rsidRDefault="00311165">
      <w:pPr>
        <w:tabs>
          <w:tab w:val="left" w:pos="726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непрерывности внутреннего муниципального финансового контроля на всех этапах бюджетного процесса;</w:t>
      </w:r>
    </w:p>
    <w:p w:rsidR="00311165" w:rsidRDefault="0031116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совершенствование механизмов контроля и регулирования контрактной системы в сфере закупок товаров, работ, услуг для обеспечения муниципальных нужд с учетом подходов и принципов, принятых на федеральном и областном уровнях;</w:t>
      </w:r>
    </w:p>
    <w:p w:rsidR="00311165" w:rsidRDefault="00311165">
      <w:pPr>
        <w:tabs>
          <w:tab w:val="left" w:pos="726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311165" w:rsidRDefault="00311165">
      <w:pPr>
        <w:tabs>
          <w:tab w:val="left" w:pos="726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совершенствование системы закупок для муниципальных нужд;</w:t>
      </w:r>
    </w:p>
    <w:p w:rsidR="00311165" w:rsidRDefault="00311165">
      <w:pPr>
        <w:tabs>
          <w:tab w:val="left" w:pos="726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оптимизация мер социальной поддержки;</w:t>
      </w:r>
    </w:p>
    <w:p w:rsidR="00311165" w:rsidRDefault="00311165">
      <w:pPr>
        <w:tabs>
          <w:tab w:val="left" w:pos="726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оптимизация расходов бюджета</w:t>
      </w:r>
      <w:r w:rsidRPr="00D3140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Гапкинского сельского поселения</w:t>
      </w:r>
      <w:r>
        <w:rPr>
          <w:rFonts w:ascii="Times New Roman" w:hAnsi="Times New Roman"/>
          <w:sz w:val="28"/>
        </w:rPr>
        <w:t xml:space="preserve"> Константиновского района, направляемых муниципальным бюджетным и автономным учреждениям </w:t>
      </w:r>
      <w:r>
        <w:rPr>
          <w:rFonts w:ascii="Times New Roman" w:hAnsi="Times New Roman"/>
          <w:color w:val="000000"/>
          <w:sz w:val="28"/>
        </w:rPr>
        <w:t xml:space="preserve">Гапкинского сельского поселения </w:t>
      </w:r>
      <w:r>
        <w:rPr>
          <w:rFonts w:ascii="Times New Roman" w:hAnsi="Times New Roman"/>
          <w:sz w:val="28"/>
        </w:rPr>
        <w:t>Константиновского района в форме субсидий на оказание муниципальных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муниципальных услуг;</w:t>
      </w:r>
    </w:p>
    <w:p w:rsidR="00311165" w:rsidRDefault="00311165">
      <w:pPr>
        <w:tabs>
          <w:tab w:val="left" w:pos="726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активное привлечение внебюджетных ресурсов, направление средств </w:t>
      </w:r>
      <w:r>
        <w:rPr>
          <w:rFonts w:ascii="Times New Roman" w:hAnsi="Times New Roman"/>
          <w:sz w:val="28"/>
        </w:rPr>
        <w:br/>
        <w:t>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311165" w:rsidRDefault="00311165">
      <w:pPr>
        <w:tabs>
          <w:tab w:val="left" w:pos="726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совершенствование межбюджетных отношений;</w:t>
      </w:r>
    </w:p>
    <w:p w:rsidR="00311165" w:rsidRDefault="00311165">
      <w:pPr>
        <w:tabs>
          <w:tab w:val="left" w:pos="726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недопущение увеличения действующих и принятия новых расходных обязательств, не обеспеченных финансовыми источниками.</w:t>
      </w:r>
    </w:p>
    <w:p w:rsidR="00311165" w:rsidRDefault="00311165">
      <w:pPr>
        <w:jc w:val="center"/>
        <w:rPr>
          <w:rFonts w:ascii="Times New Roman" w:hAnsi="Times New Roman"/>
          <w:color w:val="000000"/>
          <w:sz w:val="28"/>
        </w:rPr>
      </w:pPr>
    </w:p>
    <w:p w:rsidR="00311165" w:rsidRDefault="00311165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2.4. Основные подходы </w:t>
      </w:r>
    </w:p>
    <w:p w:rsidR="00311165" w:rsidRDefault="00311165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 формированию межбюджетных отношений</w:t>
      </w:r>
    </w:p>
    <w:p w:rsidR="00311165" w:rsidRDefault="00311165">
      <w:pPr>
        <w:jc w:val="both"/>
        <w:rPr>
          <w:rFonts w:ascii="Times New Roman" w:hAnsi="Times New Roman"/>
          <w:color w:val="000000"/>
          <w:sz w:val="28"/>
        </w:rPr>
      </w:pPr>
    </w:p>
    <w:p w:rsidR="00311165" w:rsidRDefault="0031116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Бюджетная политика в сфере межбюджетных отношений в 2018 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sz w:val="28"/>
        </w:rPr>
        <w:t>2020 годах будет сосредоточена на решении следующих задач:</w:t>
      </w:r>
    </w:p>
    <w:p w:rsidR="00311165" w:rsidRDefault="0031116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содействие сбалансированности местных бюджетов;</w:t>
      </w:r>
    </w:p>
    <w:p w:rsidR="00311165" w:rsidRDefault="0031116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эффективности бюджетных расходов и бюджетная консолидация;</w:t>
      </w:r>
    </w:p>
    <w:p w:rsidR="00311165" w:rsidRDefault="0031116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ответственности за использование бюджетных средств.</w:t>
      </w:r>
    </w:p>
    <w:p w:rsidR="00311165" w:rsidRDefault="0031116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Будет продолжена работа по контролю за качественным и своевременным принятием местных бюджетов, их исполнением, отсутствием просроченной кредиторской задолженности, оказанию методологической помощи по актуальным вопросам организации бюджетного процесса.</w:t>
      </w:r>
    </w:p>
    <w:p w:rsidR="00311165" w:rsidRDefault="0031116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Повышение эффективности системы межбюджетных трансфертов будет обеспечиваться за счет предсказуемых и прозрачных условий предоставления финансовой помощи, своевременного ее доведения до муниципальных образований </w:t>
      </w:r>
      <w:r>
        <w:rPr>
          <w:rFonts w:ascii="Times New Roman" w:hAnsi="Times New Roman"/>
          <w:color w:val="000000"/>
          <w:sz w:val="28"/>
        </w:rPr>
        <w:t xml:space="preserve">Гапкинского сельского поселения </w:t>
      </w:r>
      <w:r>
        <w:rPr>
          <w:rFonts w:ascii="Times New Roman" w:hAnsi="Times New Roman"/>
          <w:sz w:val="28"/>
        </w:rPr>
        <w:t>Константиновского района, а также контроля за эффективным расходованием целевых межбюджетных трансфертов.</w:t>
      </w:r>
    </w:p>
    <w:p w:rsidR="00311165" w:rsidRDefault="0031116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дальнейшего совершенствования межбюджетного регулирования планируется ряд изменений в порядок расчета межбюджетных трансфертов исходя из готовящихся на федеральном и областном уровнях изменений положений Бюджетного кодекса Российской Федерации.</w:t>
      </w:r>
    </w:p>
    <w:p w:rsidR="00311165" w:rsidRDefault="00311165">
      <w:pPr>
        <w:jc w:val="both"/>
        <w:rPr>
          <w:rFonts w:ascii="Times New Roman" w:hAnsi="Times New Roman"/>
          <w:color w:val="000000"/>
          <w:sz w:val="28"/>
        </w:rPr>
      </w:pPr>
    </w:p>
    <w:p w:rsidR="00311165" w:rsidRDefault="00311165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2.5. Повышение прозрачности </w:t>
      </w:r>
    </w:p>
    <w:p w:rsidR="00311165" w:rsidRDefault="00311165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 открытости бюджетного процесса</w:t>
      </w:r>
    </w:p>
    <w:p w:rsidR="00311165" w:rsidRDefault="00311165">
      <w:pPr>
        <w:jc w:val="both"/>
        <w:rPr>
          <w:rFonts w:ascii="Times New Roman" w:hAnsi="Times New Roman"/>
          <w:color w:val="000000"/>
          <w:sz w:val="28"/>
        </w:rPr>
      </w:pPr>
    </w:p>
    <w:p w:rsidR="00311165" w:rsidRDefault="00311165">
      <w:pPr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311165" w:rsidRDefault="00311165">
      <w:pPr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Будет продолжено проведение публичных слушаний по проектам Решений Собрания депутатов Гапкинского сельского поселения Константиновского района о бюджете Константиновского района и об отчете об исполнении бюджета Гапкинского сельского поселения Константиновского района, а также размещение брошюры «Бюджет для граждан» в информационно-телекоммуникационной сети «Интернет». </w:t>
      </w:r>
    </w:p>
    <w:p w:rsidR="00311165" w:rsidRDefault="00311165">
      <w:pPr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Таким образом, в предстоящем периоде предусмотрена возможность более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311165" w:rsidRDefault="00311165">
      <w:pPr>
        <w:rPr>
          <w:rFonts w:ascii="Times New Roman" w:hAnsi="Times New Roman"/>
          <w:sz w:val="28"/>
        </w:rPr>
      </w:pPr>
    </w:p>
    <w:p w:rsidR="00311165" w:rsidRDefault="00311165">
      <w:pPr>
        <w:rPr>
          <w:rFonts w:ascii="Times New Roman" w:hAnsi="Times New Roman"/>
          <w:sz w:val="28"/>
        </w:rPr>
      </w:pPr>
    </w:p>
    <w:p w:rsidR="00311165" w:rsidRDefault="00311165">
      <w:pPr>
        <w:ind w:right="5551"/>
        <w:rPr>
          <w:rFonts w:ascii="Times New Roman" w:hAnsi="Times New Roman"/>
          <w:sz w:val="28"/>
        </w:rPr>
      </w:pPr>
    </w:p>
    <w:sectPr w:rsidR="00311165" w:rsidSect="005F4CD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D59AF"/>
    <w:rsid w:val="00136390"/>
    <w:rsid w:val="002D59AF"/>
    <w:rsid w:val="00311165"/>
    <w:rsid w:val="003E2DBB"/>
    <w:rsid w:val="005E1C00"/>
    <w:rsid w:val="005F4CD1"/>
    <w:rsid w:val="006961C6"/>
    <w:rsid w:val="006F4A4B"/>
    <w:rsid w:val="00C00CA7"/>
    <w:rsid w:val="00C83D77"/>
    <w:rsid w:val="00C93650"/>
    <w:rsid w:val="00CC61F0"/>
    <w:rsid w:val="00D3140D"/>
    <w:rsid w:val="00DD0420"/>
    <w:rsid w:val="00D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534242C-A2AE-4194-A8E4-BC42DAA3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5F4CD1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styleId="a3">
    <w:name w:val="Normal (Web)"/>
    <w:basedOn w:val="a"/>
    <w:uiPriority w:val="99"/>
    <w:rsid w:val="005F4CD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186;n=32591;fld=134;dst=100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2713</Words>
  <Characters>15466</Characters>
  <Application>Microsoft Office Word</Application>
  <DocSecurity>4</DocSecurity>
  <Lines>128</Lines>
  <Paragraphs>36</Paragraphs>
  <ScaleCrop>false</ScaleCrop>
  <Company/>
  <LinksUpToDate>false</LinksUpToDate>
  <CharactersWithSpaces>18143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Хоружий</dc:creator>
  <cp:keywords/>
  <dc:description/>
  <cp:lastModifiedBy>Георгий Хоружий</cp:lastModifiedBy>
  <cp:revision>2</cp:revision>
  <dcterms:created xsi:type="dcterms:W3CDTF">2018-04-26T17:52:00Z</dcterms:created>
  <dcterms:modified xsi:type="dcterms:W3CDTF">2018-04-26T17:52:00Z</dcterms:modified>
</cp:coreProperties>
</file>