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</w:rPr>
      </w:pPr>
      <w:bookmarkStart w:id="3" w:name="_GoBack"/>
      <w:bookmarkEnd w:id="3"/>
      <w:r>
        <w:rPr>
          <w:sz w:val="28"/>
        </w:rPr>
        <w:t>РОССИЙСКАЯ ФЕДЕРАЦИЯ</w:t>
      </w:r>
    </w:p>
    <w:p>
      <w:pPr>
        <w:pStyle w:val="49"/>
        <w:rPr>
          <w:szCs w:val="24"/>
        </w:rPr>
      </w:pPr>
      <w:r>
        <w:rPr>
          <w:szCs w:val="24"/>
        </w:rPr>
        <w:t>РОСТОВСКАЯ ОБЛАСТЬ</w:t>
      </w:r>
    </w:p>
    <w:p>
      <w:pPr>
        <w:jc w:val="center"/>
        <w:rPr>
          <w:sz w:val="28"/>
        </w:rPr>
      </w:pPr>
      <w:r>
        <w:rPr>
          <w:sz w:val="28"/>
        </w:rPr>
        <w:t>КОНСТАНТИНОВСКИЙ РАЙОН</w:t>
      </w:r>
    </w:p>
    <w:p>
      <w:pPr>
        <w:jc w:val="center"/>
        <w:rPr>
          <w:sz w:val="28"/>
        </w:rPr>
      </w:pPr>
      <w:r>
        <w:rPr>
          <w:sz w:val="28"/>
        </w:rPr>
        <w:t xml:space="preserve">МУНИЦИПАЛЬНОЕ ОБРАЗОВАНИЕ </w:t>
      </w:r>
    </w:p>
    <w:p>
      <w:pPr>
        <w:jc w:val="center"/>
        <w:rPr>
          <w:sz w:val="28"/>
        </w:rPr>
      </w:pPr>
      <w:r>
        <w:rPr>
          <w:sz w:val="28"/>
        </w:rPr>
        <w:t>«ГАПКИНСКОЕ СЕЛЬСКОЕ ПОСЕЛЕНИЕ»</w:t>
      </w:r>
    </w:p>
    <w:p>
      <w:pPr>
        <w:jc w:val="center"/>
        <w:rPr>
          <w:sz w:val="28"/>
        </w:rPr>
      </w:pPr>
      <w:r>
        <w:rPr>
          <w:sz w:val="28"/>
        </w:rPr>
        <w:t>АДМИНИСТРАЦИЯ</w:t>
      </w:r>
    </w:p>
    <w:p>
      <w:pPr>
        <w:jc w:val="center"/>
        <w:rPr>
          <w:sz w:val="28"/>
        </w:rPr>
      </w:pPr>
      <w:r>
        <w:rPr>
          <w:sz w:val="28"/>
        </w:rPr>
        <w:t>ГАПКИНСКОГО СЕЛЬСКОГО ПОСЕЛЕНИЯ</w:t>
      </w:r>
    </w:p>
    <w:p>
      <w:pPr>
        <w:jc w:val="center"/>
        <w:rPr>
          <w:sz w:val="28"/>
        </w:rPr>
      </w:pPr>
    </w:p>
    <w:p>
      <w:pPr>
        <w:pStyle w:val="2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szCs w:val="28"/>
        </w:rPr>
        <w:t>ПОСТАНОВЛЕНИЕ</w:t>
      </w:r>
    </w:p>
    <w:p/>
    <w:p>
      <w:pPr>
        <w:pStyle w:val="49"/>
        <w:jc w:val="left"/>
        <w:rPr>
          <w:szCs w:val="28"/>
        </w:rPr>
      </w:pPr>
      <w:r>
        <w:rPr>
          <w:szCs w:val="28"/>
        </w:rPr>
        <w:t>28.12.2020 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 xml:space="preserve">            № 110</w:t>
      </w:r>
    </w:p>
    <w:p>
      <w:pPr>
        <w:pStyle w:val="49"/>
        <w:jc w:val="left"/>
        <w:rPr>
          <w:szCs w:val="28"/>
        </w:rPr>
      </w:pPr>
    </w:p>
    <w:p>
      <w:pPr>
        <w:pStyle w:val="49"/>
        <w:rPr>
          <w:szCs w:val="28"/>
        </w:rPr>
      </w:pPr>
      <w:r>
        <w:rPr>
          <w:szCs w:val="28"/>
        </w:rPr>
        <w:t>х. Гапкин</w:t>
      </w:r>
    </w:p>
    <w:p>
      <w:pPr>
        <w:pStyle w:val="91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91"/>
        <w:widowControl/>
        <w:ind w:right="474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муниципального задания                                   муниципальному бюджетному учреждению культуры Гапкинского сельского поселения</w:t>
      </w:r>
    </w:p>
    <w:p>
      <w:pPr>
        <w:pStyle w:val="85"/>
        <w:ind w:firstLine="540"/>
        <w:jc w:val="both"/>
      </w:pPr>
    </w:p>
    <w:p>
      <w:pPr>
        <w:pStyle w:val="3"/>
        <w:ind w:left="0" w:firstLine="567"/>
        <w:jc w:val="both"/>
        <w:rPr>
          <w:rStyle w:val="92"/>
          <w:b w:val="0"/>
          <w:sz w:val="28"/>
          <w:szCs w:val="28"/>
        </w:rPr>
      </w:pPr>
      <w:r>
        <w:rPr>
          <w:bCs/>
          <w:iCs/>
          <w:szCs w:val="28"/>
        </w:rPr>
        <w:t xml:space="preserve">В соответствии со статьями 69, 69.1, 69.2, 70 Бюджетного кодекса Российской Федерации, Федеральным законом от 06.10.2003 N 131-ФЗ «Об общих принципах организации местного самоуправления в Российской Федерации», Уставом               муниципального образования «Гапкинское сельское поселение», постановлением администрации Гапкинского сельского поселения </w:t>
      </w:r>
      <w:r>
        <w:rPr>
          <w:szCs w:val="28"/>
        </w:rPr>
        <w:t>от 22.10.2015 года N 102                             «</w:t>
      </w:r>
      <w:r>
        <w:rPr>
          <w:bCs/>
          <w:kern w:val="2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Гапкинского сельского поселения Константиновского района и финансового обеспечения                   выполнения муниципального задания»</w:t>
      </w:r>
      <w:r>
        <w:rPr>
          <w:rStyle w:val="92"/>
          <w:b w:val="0"/>
          <w:szCs w:val="28"/>
        </w:rPr>
        <w:t xml:space="preserve">, </w:t>
      </w:r>
      <w:r>
        <w:rPr>
          <w:rStyle w:val="92"/>
          <w:b w:val="0"/>
          <w:sz w:val="28"/>
          <w:szCs w:val="28"/>
        </w:rPr>
        <w:t>Администрация Гапкинского сельского            поселения</w:t>
      </w:r>
    </w:p>
    <w:p/>
    <w:p>
      <w:pPr>
        <w:pStyle w:val="85"/>
        <w:spacing w:before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>
      <w:pPr>
        <w:pStyle w:val="85"/>
        <w:tabs>
          <w:tab w:val="left" w:pos="1080"/>
        </w:tabs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муниципальное задание Муниципальному бюджетному               учреждению культуры «Гапкинский сельский дом культуры» на 2021-2023 годы, согласно приложению к настоящему постановлению.</w:t>
      </w:r>
    </w:p>
    <w:p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по правовой, кадровой, архивной работе и                             регистрационному учету (Зыгиной С.В.) довести данное постановление до                             муниципального учреждения Гапкинского сельского поселения.</w:t>
      </w:r>
    </w:p>
    <w:p>
      <w:pPr>
        <w:pStyle w:val="91"/>
        <w:widowControl/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 Настоящее постановление вступает в силу со дня его официального                 обнародования.</w:t>
      </w:r>
    </w:p>
    <w:p>
      <w:pPr>
        <w:ind w:firstLine="539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>
        <w:rPr>
          <w:sz w:val="28"/>
        </w:rPr>
        <w:t>Контроль за выполнением постановления оставляю за собой.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>
      <w:pPr>
        <w:jc w:val="both"/>
        <w:rPr>
          <w:sz w:val="28"/>
        </w:rPr>
      </w:pPr>
      <w:r>
        <w:rPr>
          <w:sz w:val="28"/>
        </w:rPr>
        <w:t>Гапкинского сельского поселения                                                   Л.И. Бодрякова</w:t>
      </w:r>
    </w:p>
    <w:p>
      <w:pPr>
        <w:rPr>
          <w:sz w:val="24"/>
          <w:szCs w:val="24"/>
        </w:rPr>
      </w:pPr>
    </w:p>
    <w:p>
      <w:pPr>
        <w:widowControl w:val="0"/>
        <w:tabs>
          <w:tab w:val="left" w:pos="11199"/>
        </w:tabs>
        <w:spacing w:line="228" w:lineRule="auto"/>
        <w:jc w:val="both"/>
        <w:rPr>
          <w:sz w:val="24"/>
          <w:szCs w:val="24"/>
        </w:rPr>
        <w:sectPr>
          <w:headerReference r:id="rId3" w:type="default"/>
          <w:headerReference r:id="rId4" w:type="even"/>
          <w:pgSz w:w="11905" w:h="16838"/>
          <w:pgMar w:top="680" w:right="905" w:bottom="720" w:left="851" w:header="0" w:footer="0" w:gutter="0"/>
          <w:cols w:space="720" w:num="1"/>
          <w:docGrid w:linePitch="272" w:charSpace="0"/>
        </w:sectPr>
      </w:pPr>
    </w:p>
    <w:p>
      <w:pPr>
        <w:tabs>
          <w:tab w:val="left" w:pos="2835"/>
        </w:tabs>
        <w:autoSpaceDE w:val="0"/>
        <w:autoSpaceDN w:val="0"/>
        <w:jc w:val="right"/>
        <w:outlineLvl w:val="1"/>
        <w:rPr>
          <w:kern w:val="2"/>
          <w:szCs w:val="28"/>
        </w:rPr>
      </w:pPr>
      <w:r>
        <w:rPr>
          <w:szCs w:val="28"/>
        </w:rPr>
        <w:t>«</w:t>
      </w:r>
      <w:r>
        <w:rPr>
          <w:kern w:val="2"/>
          <w:szCs w:val="28"/>
        </w:rPr>
        <w:t>Приложение № 1</w:t>
      </w:r>
    </w:p>
    <w:p>
      <w:pPr>
        <w:tabs>
          <w:tab w:val="left" w:pos="2835"/>
          <w:tab w:val="left" w:pos="3261"/>
        </w:tabs>
        <w:autoSpaceDE w:val="0"/>
        <w:autoSpaceDN w:val="0"/>
        <w:jc w:val="right"/>
        <w:rPr>
          <w:kern w:val="2"/>
          <w:szCs w:val="28"/>
        </w:rPr>
      </w:pPr>
      <w:r>
        <w:rPr>
          <w:kern w:val="2"/>
          <w:szCs w:val="28"/>
        </w:rPr>
        <w:t xml:space="preserve">к Положению о формировании муниципального </w:t>
      </w:r>
    </w:p>
    <w:p>
      <w:pPr>
        <w:tabs>
          <w:tab w:val="left" w:pos="2835"/>
          <w:tab w:val="left" w:pos="3261"/>
        </w:tabs>
        <w:autoSpaceDE w:val="0"/>
        <w:autoSpaceDN w:val="0"/>
        <w:jc w:val="right"/>
        <w:rPr>
          <w:kern w:val="2"/>
          <w:szCs w:val="28"/>
        </w:rPr>
      </w:pPr>
      <w:r>
        <w:rPr>
          <w:kern w:val="2"/>
          <w:szCs w:val="28"/>
        </w:rPr>
        <w:t xml:space="preserve">задания на оказание муниципальных услуг </w:t>
      </w:r>
    </w:p>
    <w:p>
      <w:pPr>
        <w:tabs>
          <w:tab w:val="left" w:pos="2835"/>
          <w:tab w:val="left" w:pos="3261"/>
        </w:tabs>
        <w:autoSpaceDE w:val="0"/>
        <w:autoSpaceDN w:val="0"/>
        <w:jc w:val="right"/>
        <w:rPr>
          <w:kern w:val="2"/>
          <w:szCs w:val="28"/>
        </w:rPr>
      </w:pPr>
      <w:r>
        <w:rPr>
          <w:kern w:val="2"/>
          <w:szCs w:val="28"/>
        </w:rPr>
        <w:t xml:space="preserve">(выполнение работ) в отношении муниципальных учреждений </w:t>
      </w:r>
    </w:p>
    <w:p>
      <w:pPr>
        <w:tabs>
          <w:tab w:val="left" w:pos="2835"/>
          <w:tab w:val="left" w:pos="3261"/>
        </w:tabs>
        <w:autoSpaceDE w:val="0"/>
        <w:autoSpaceDN w:val="0"/>
        <w:jc w:val="right"/>
        <w:rPr>
          <w:kern w:val="2"/>
          <w:szCs w:val="28"/>
        </w:rPr>
      </w:pPr>
      <w:r>
        <w:rPr>
          <w:kern w:val="2"/>
          <w:szCs w:val="28"/>
        </w:rPr>
        <w:t xml:space="preserve">Гапкинского сельского поселения и финансовом </w:t>
      </w:r>
    </w:p>
    <w:p>
      <w:pPr>
        <w:tabs>
          <w:tab w:val="left" w:pos="2835"/>
          <w:tab w:val="left" w:pos="3261"/>
        </w:tabs>
        <w:autoSpaceDE w:val="0"/>
        <w:autoSpaceDN w:val="0"/>
        <w:jc w:val="right"/>
        <w:rPr>
          <w:color w:val="000000"/>
          <w:kern w:val="2"/>
          <w:sz w:val="18"/>
          <w:szCs w:val="24"/>
        </w:rPr>
      </w:pPr>
      <w:r>
        <w:rPr>
          <w:kern w:val="2"/>
          <w:szCs w:val="28"/>
        </w:rPr>
        <w:t>обеспечении выполнения муниципального задания</w:t>
      </w:r>
    </w:p>
    <w:p>
      <w:pPr>
        <w:rPr>
          <w:sz w:val="28"/>
          <w:szCs w:val="28"/>
        </w:rPr>
      </w:pPr>
    </w:p>
    <w:p>
      <w:pPr>
        <w:widowControl w:val="0"/>
        <w:tabs>
          <w:tab w:val="left" w:pos="11199"/>
        </w:tabs>
        <w:spacing w:line="228" w:lineRule="auto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>
      <w:pPr>
        <w:widowControl w:val="0"/>
        <w:tabs>
          <w:tab w:val="left" w:pos="11199"/>
        </w:tabs>
        <w:spacing w:line="228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Администрация Гапкинского сельского поселения</w:t>
      </w:r>
    </w:p>
    <w:p>
      <w:pPr>
        <w:widowControl w:val="0"/>
        <w:tabs>
          <w:tab w:val="left" w:pos="11199"/>
        </w:tabs>
        <w:spacing w:line="228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Константиновского района Ростовской области</w:t>
      </w:r>
    </w:p>
    <w:p>
      <w:pPr>
        <w:widowControl w:val="0"/>
        <w:tabs>
          <w:tab w:val="left" w:pos="11199"/>
        </w:tabs>
        <w:spacing w:line="228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орган местного самоуправления</w:t>
      </w:r>
    </w:p>
    <w:p>
      <w:pPr>
        <w:widowControl w:val="0"/>
        <w:tabs>
          <w:tab w:val="left" w:pos="11199"/>
          <w:tab w:val="left" w:pos="15168"/>
        </w:tabs>
        <w:spacing w:line="228" w:lineRule="auto"/>
        <w:jc w:val="right"/>
        <w:rPr>
          <w:sz w:val="12"/>
        </w:rPr>
      </w:pPr>
      <w:r>
        <w:rPr>
          <w:sz w:val="12"/>
        </w:rPr>
        <w:t>(наименование органа, осуществляющего функции и полномочия</w:t>
      </w:r>
    </w:p>
    <w:p>
      <w:pPr>
        <w:widowControl w:val="0"/>
        <w:tabs>
          <w:tab w:val="left" w:pos="11199"/>
          <w:tab w:val="left" w:pos="15168"/>
        </w:tabs>
        <w:spacing w:line="228" w:lineRule="auto"/>
        <w:jc w:val="right"/>
        <w:rPr>
          <w:sz w:val="12"/>
        </w:rPr>
      </w:pPr>
      <w:r>
        <w:rPr>
          <w:sz w:val="12"/>
        </w:rPr>
        <w:t xml:space="preserve">учредителя, главного распорядителя средств бюджета </w:t>
      </w:r>
    </w:p>
    <w:p>
      <w:pPr>
        <w:widowControl w:val="0"/>
        <w:tabs>
          <w:tab w:val="left" w:pos="11199"/>
          <w:tab w:val="left" w:pos="15168"/>
        </w:tabs>
        <w:spacing w:line="228" w:lineRule="auto"/>
        <w:jc w:val="right"/>
        <w:rPr>
          <w:sz w:val="12"/>
        </w:rPr>
      </w:pPr>
      <w:r>
        <w:rPr>
          <w:bCs/>
          <w:kern w:val="2"/>
          <w:sz w:val="12"/>
        </w:rPr>
        <w:t>Гапкинского сельского поселения</w:t>
      </w:r>
      <w:r>
        <w:rPr>
          <w:sz w:val="12"/>
        </w:rPr>
        <w:t xml:space="preserve"> Константиновского района)</w:t>
      </w:r>
    </w:p>
    <w:p>
      <w:pPr>
        <w:widowControl w:val="0"/>
        <w:tabs>
          <w:tab w:val="left" w:pos="11199"/>
          <w:tab w:val="left" w:pos="15168"/>
        </w:tabs>
        <w:spacing w:line="228" w:lineRule="auto"/>
        <w:jc w:val="right"/>
        <w:rPr>
          <w:sz w:val="24"/>
          <w:szCs w:val="24"/>
        </w:rPr>
      </w:pPr>
    </w:p>
    <w:p>
      <w:pPr>
        <w:widowControl w:val="0"/>
        <w:tabs>
          <w:tab w:val="left" w:pos="11199"/>
          <w:tab w:val="left" w:pos="15168"/>
        </w:tabs>
        <w:spacing w:line="2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Глава Администрации Гапкинского</w:t>
      </w:r>
    </w:p>
    <w:p>
      <w:pPr>
        <w:widowControl w:val="0"/>
        <w:tabs>
          <w:tab w:val="left" w:pos="11199"/>
        </w:tabs>
        <w:spacing w:line="228" w:lineRule="auto"/>
        <w:jc w:val="right"/>
        <w:rPr>
          <w:sz w:val="6"/>
          <w:szCs w:val="24"/>
          <w:u w:val="single"/>
        </w:rPr>
      </w:pPr>
    </w:p>
    <w:p>
      <w:pPr>
        <w:widowControl w:val="0"/>
        <w:tabs>
          <w:tab w:val="left" w:pos="11199"/>
        </w:tabs>
        <w:spacing w:line="228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сельского поселения</w:t>
      </w:r>
      <w:r>
        <w:rPr>
          <w:sz w:val="24"/>
          <w:szCs w:val="24"/>
        </w:rPr>
        <w:t xml:space="preserve">   _____________    </w:t>
      </w:r>
      <w:r>
        <w:rPr>
          <w:sz w:val="24"/>
          <w:szCs w:val="24"/>
          <w:u w:val="single"/>
        </w:rPr>
        <w:t>Л.И. Бодрякова</w:t>
      </w:r>
    </w:p>
    <w:p>
      <w:pPr>
        <w:widowControl w:val="0"/>
        <w:tabs>
          <w:tab w:val="left" w:pos="11199"/>
        </w:tabs>
        <w:spacing w:line="228" w:lineRule="auto"/>
        <w:jc w:val="right"/>
        <w:rPr>
          <w:spacing w:val="-10"/>
          <w:kern w:val="24"/>
          <w:sz w:val="14"/>
        </w:rPr>
      </w:pPr>
      <w:r>
        <w:rPr>
          <w:sz w:val="14"/>
        </w:rPr>
        <w:t xml:space="preserve">          (должность)                   (подпись)                </w:t>
      </w:r>
      <w:r>
        <w:rPr>
          <w:spacing w:val="-10"/>
          <w:kern w:val="24"/>
          <w:sz w:val="14"/>
        </w:rPr>
        <w:t>(расшифровка подписи)</w:t>
      </w:r>
    </w:p>
    <w:p>
      <w:pPr>
        <w:tabs>
          <w:tab w:val="left" w:pos="11199"/>
        </w:tabs>
        <w:jc w:val="right"/>
        <w:rPr>
          <w:color w:val="000000"/>
          <w:kern w:val="2"/>
          <w:sz w:val="28"/>
          <w:szCs w:val="28"/>
        </w:rPr>
      </w:pPr>
    </w:p>
    <w:p>
      <w:pPr>
        <w:tabs>
          <w:tab w:val="left" w:pos="11199"/>
        </w:tabs>
        <w:rPr>
          <w:kern w:val="2"/>
          <w:sz w:val="28"/>
          <w:szCs w:val="28"/>
        </w:rPr>
      </w:pPr>
    </w:p>
    <w:p>
      <w:pPr>
        <w:jc w:val="center"/>
        <w:outlineLvl w:val="3"/>
        <w:rPr>
          <w:bCs/>
          <w:kern w:val="2"/>
          <w:sz w:val="28"/>
          <w:szCs w:val="28"/>
          <w:vertAlign w:val="superscript"/>
        </w:rPr>
      </w:pPr>
      <w:r>
        <w:rPr>
          <w:b/>
          <w:bCs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8195945</wp:posOffset>
                </wp:positionH>
                <wp:positionV relativeFrom="paragraph">
                  <wp:posOffset>1270</wp:posOffset>
                </wp:positionV>
                <wp:extent cx="650875" cy="213360"/>
                <wp:effectExtent l="4445" t="4445" r="11430" b="1079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6" o:spt="202" type="#_x0000_t202" style="position:absolute;left:0pt;margin-left:645.35pt;margin-top:0.1pt;height:16.8pt;width:51.25pt;z-index:251659264;mso-width-relative:margin;mso-height-relative:margin;" fillcolor="#FFFFFF" filled="t" stroked="t" coordsize="21600,21600" o:gfxdata="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CPl8ujYAAAACQEAAA8AAAAAAAAAAQAgAAAA&#10;IgAAAGRycy9kb3ducmV2LnhtbFBLAQIUABQAAAAIAIdO4kA9asmDRAIAAJMEAAAOAAAAAAAAAAEA&#10;IAAAACcBAABkcnMvZTJvRG9jLnhtbFBLBQYAAAAABgAGAFkBAADd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МУНИЦИПАЛЬНОЕ ЗАДАНИЕ №</w:t>
      </w:r>
      <w:r>
        <w:rPr>
          <w:color w:val="000000"/>
          <w:kern w:val="2"/>
          <w:sz w:val="28"/>
          <w:szCs w:val="28"/>
          <w:vertAlign w:val="superscript"/>
        </w:rPr>
        <w:t>1</w:t>
      </w:r>
    </w:p>
    <w:p>
      <w:pPr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на 20</w:t>
      </w:r>
      <w:r>
        <w:rPr>
          <w:color w:val="000000"/>
          <w:kern w:val="2"/>
          <w:sz w:val="28"/>
          <w:szCs w:val="28"/>
          <w:u w:val="single"/>
          <w:shd w:val="clear" w:color="auto" w:fill="FFFFFF"/>
        </w:rPr>
        <w:t>21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год и плановый период 20</w:t>
      </w:r>
      <w:r>
        <w:rPr>
          <w:color w:val="000000"/>
          <w:kern w:val="2"/>
          <w:sz w:val="28"/>
          <w:szCs w:val="28"/>
          <w:u w:val="single"/>
          <w:shd w:val="clear" w:color="auto" w:fill="FFFFFF"/>
        </w:rPr>
        <w:t xml:space="preserve"> 22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и 20 </w:t>
      </w:r>
      <w:r>
        <w:rPr>
          <w:color w:val="000000"/>
          <w:kern w:val="2"/>
          <w:sz w:val="28"/>
          <w:szCs w:val="28"/>
          <w:u w:val="single"/>
          <w:shd w:val="clear" w:color="auto" w:fill="FFFFFF"/>
        </w:rPr>
        <w:t>23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годов</w:t>
      </w:r>
    </w:p>
    <w:p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 xml:space="preserve">от « </w:t>
      </w:r>
      <w:r>
        <w:rPr>
          <w:color w:val="000000"/>
          <w:kern w:val="2"/>
          <w:sz w:val="28"/>
          <w:szCs w:val="28"/>
          <w:u w:val="single"/>
          <w:shd w:val="clear" w:color="auto" w:fill="FFFFFF"/>
        </w:rPr>
        <w:t>28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»  </w:t>
      </w:r>
      <w:r>
        <w:rPr>
          <w:color w:val="000000"/>
          <w:kern w:val="2"/>
          <w:sz w:val="28"/>
          <w:szCs w:val="28"/>
          <w:u w:val="single"/>
          <w:shd w:val="clear" w:color="auto" w:fill="FFFFFF"/>
        </w:rPr>
        <w:t xml:space="preserve">декабря  </w:t>
      </w:r>
      <w:r>
        <w:rPr>
          <w:color w:val="000000"/>
          <w:kern w:val="2"/>
          <w:sz w:val="28"/>
          <w:szCs w:val="28"/>
          <w:shd w:val="clear" w:color="auto" w:fill="FFFFFF"/>
        </w:rPr>
        <w:t>2020 г.</w:t>
      </w:r>
    </w:p>
    <w:p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b/>
          <w:bCs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10225405</wp:posOffset>
                </wp:positionH>
                <wp:positionV relativeFrom="paragraph">
                  <wp:posOffset>149860</wp:posOffset>
                </wp:positionV>
                <wp:extent cx="3807460" cy="2880360"/>
                <wp:effectExtent l="0" t="0" r="2540" b="1524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3032" w:type="dxa"/>
                              <w:tblInd w:w="0" w:type="dxa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Before w:val="1"/>
                                <w:wBefore w:w="176" w:type="dxa"/>
                                <w:trHeight w:val="178" w:hRule="atLeast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color="auto" w:sz="12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" w:hRule="atLeast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1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ind w:left="-14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6" w:space="0"/>
                                    <w:right w:val="single" w:color="auto" w:sz="1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83" w:hRule="atLeast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1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ind w:left="-14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color="auto" w:sz="6" w:space="0"/>
                                    <w:left w:val="single" w:color="auto" w:sz="12" w:space="0"/>
                                    <w:bottom w:val="single" w:color="auto" w:sz="6" w:space="0"/>
                                    <w:right w:val="single" w:color="auto" w:sz="1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83" w:hRule="atLeast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1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ind w:left="-14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Дата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color="auto" w:sz="6" w:space="0"/>
                                    <w:left w:val="single" w:color="auto" w:sz="12" w:space="0"/>
                                    <w:bottom w:val="single" w:color="auto" w:sz="6" w:space="0"/>
                                    <w:right w:val="single" w:color="auto" w:sz="1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01.01.2020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5" w:hRule="atLeast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1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ind w:left="-14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color="auto" w:sz="6" w:space="0"/>
                                    <w:left w:val="single" w:color="auto" w:sz="12" w:space="0"/>
                                    <w:bottom w:val="single" w:color="auto" w:sz="6" w:space="0"/>
                                    <w:right w:val="single" w:color="auto" w:sz="1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31.12.2020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9" w:hRule="atLeast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1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ind w:left="-14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color="auto" w:sz="6" w:space="0"/>
                                    <w:left w:val="single" w:color="auto" w:sz="12" w:space="0"/>
                                    <w:bottom w:val="single" w:color="auto" w:sz="6" w:space="0"/>
                                    <w:right w:val="single" w:color="auto" w:sz="1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1" w:hRule="atLeast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1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ind w:left="-14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color="auto" w:sz="6" w:space="0"/>
                                    <w:left w:val="single" w:color="auto" w:sz="12" w:space="0"/>
                                    <w:bottom w:val="single" w:color="auto" w:sz="6" w:space="0"/>
                                    <w:right w:val="single" w:color="auto" w:sz="1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90.04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" w:hRule="atLeast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1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ind w:left="-14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color="auto" w:sz="6" w:space="0"/>
                                    <w:left w:val="single" w:color="auto" w:sz="12" w:space="0"/>
                                    <w:bottom w:val="single" w:color="auto" w:sz="6" w:space="0"/>
                                    <w:right w:val="single" w:color="auto" w:sz="1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59.14;90.01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Before w:val="1"/>
                                <w:wBefore w:w="176" w:type="dxa"/>
                                <w:trHeight w:val="201" w:hRule="atLeast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12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color="auto" w:sz="6" w:space="0"/>
                                    <w:left w:val="single" w:color="auto" w:sz="12" w:space="0"/>
                                    <w:bottom w:val="single" w:color="auto" w:sz="4" w:space="0"/>
                                    <w:right w:val="single" w:color="auto" w:sz="1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93.29; 93.29.2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26" o:spt="202" type="#_x0000_t202" style="position:absolute;left:0pt;margin-left:805.15pt;margin-top:11.8pt;height:226.8pt;width:299.8pt;z-index:251659264;mso-width-relative:margin;mso-height-relative:margin;" fillcolor="#FFFFFF" filled="t" stroked="f" coordsize="21600,21600" o:gfxdata="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BEE6A2QAAAAwBAAAPAAAAAAAAAAEAIAAAACIAAABkcnMvZG93bnJldi54bWxQSwEC&#10;FAAUAAAACACHTuJA6ispYSwCAABOBAAADgAAAAAAAAABACAAAAAoAQAAZHJzL2Uyb0RvYy54bWxQ&#10;SwUGAAAAAAYABgBZAQAAx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12"/>
                        <w:tblW w:w="3032" w:type="dxa"/>
                        <w:tblInd w:w="0" w:type="dxa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76"/>
                        <w:gridCol w:w="1353"/>
                        <w:gridCol w:w="1503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gridBefore w:val="1"/>
                          <w:wBefore w:w="176" w:type="dxa"/>
                          <w:trHeight w:val="178" w:hRule="atLeast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bottom w:val="single" w:color="auto" w:sz="12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Коды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" w:hRule="atLeast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color="auto" w:sz="12" w:space="0"/>
                            </w:tcBorders>
                            <w:vAlign w:val="center"/>
                          </w:tcPr>
                          <w:p>
                            <w:pPr>
                              <w:ind w:left="-14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auto" w:sz="6" w:space="0"/>
                              <w:right w:val="single" w:color="auto" w:sz="12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0506001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83" w:hRule="atLeast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color="auto" w:sz="12" w:space="0"/>
                            </w:tcBorders>
                            <w:vAlign w:val="center"/>
                          </w:tcPr>
                          <w:p>
                            <w:pPr>
                              <w:ind w:left="-14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color="auto" w:sz="6" w:space="0"/>
                              <w:left w:val="single" w:color="auto" w:sz="12" w:space="0"/>
                              <w:bottom w:val="single" w:color="auto" w:sz="6" w:space="0"/>
                              <w:right w:val="single" w:color="auto" w:sz="12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0506001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83" w:hRule="atLeast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color="auto" w:sz="12" w:space="0"/>
                            </w:tcBorders>
                            <w:vAlign w:val="center"/>
                          </w:tcPr>
                          <w:p>
                            <w:pPr>
                              <w:ind w:left="-14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Дата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color="auto" w:sz="6" w:space="0"/>
                              <w:left w:val="single" w:color="auto" w:sz="12" w:space="0"/>
                              <w:bottom w:val="single" w:color="auto" w:sz="6" w:space="0"/>
                              <w:right w:val="single" w:color="auto" w:sz="12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01.01.2020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5" w:hRule="atLeast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color="auto" w:sz="12" w:space="0"/>
                            </w:tcBorders>
                            <w:vAlign w:val="center"/>
                          </w:tcPr>
                          <w:p>
                            <w:pPr>
                              <w:ind w:left="-14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color="auto" w:sz="6" w:space="0"/>
                              <w:left w:val="single" w:color="auto" w:sz="12" w:space="0"/>
                              <w:bottom w:val="single" w:color="auto" w:sz="6" w:space="0"/>
                              <w:right w:val="single" w:color="auto" w:sz="12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31.12.2020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9" w:hRule="atLeast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color="auto" w:sz="12" w:space="0"/>
                            </w:tcBorders>
                            <w:vAlign w:val="center"/>
                          </w:tcPr>
                          <w:p>
                            <w:pPr>
                              <w:ind w:left="-14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color="auto" w:sz="6" w:space="0"/>
                              <w:left w:val="single" w:color="auto" w:sz="12" w:space="0"/>
                              <w:bottom w:val="single" w:color="auto" w:sz="6" w:space="0"/>
                              <w:right w:val="single" w:color="auto" w:sz="12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1" w:hRule="atLeast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color="auto" w:sz="12" w:space="0"/>
                            </w:tcBorders>
                            <w:vAlign w:val="center"/>
                          </w:tcPr>
                          <w:p>
                            <w:pPr>
                              <w:ind w:left="-14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color="auto" w:sz="6" w:space="0"/>
                              <w:left w:val="single" w:color="auto" w:sz="12" w:space="0"/>
                              <w:bottom w:val="single" w:color="auto" w:sz="6" w:space="0"/>
                              <w:right w:val="single" w:color="auto" w:sz="12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90.04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" w:hRule="atLeast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color="auto" w:sz="12" w:space="0"/>
                            </w:tcBorders>
                            <w:vAlign w:val="center"/>
                          </w:tcPr>
                          <w:p>
                            <w:pPr>
                              <w:ind w:left="-14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color="auto" w:sz="6" w:space="0"/>
                              <w:left w:val="single" w:color="auto" w:sz="12" w:space="0"/>
                              <w:bottom w:val="single" w:color="auto" w:sz="6" w:space="0"/>
                              <w:right w:val="single" w:color="auto" w:sz="12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59.14;90.01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gridBefore w:val="1"/>
                          <w:wBefore w:w="176" w:type="dxa"/>
                          <w:trHeight w:val="201" w:hRule="atLeast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color="auto" w:sz="12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color="auto" w:sz="6" w:space="0"/>
                              <w:left w:val="single" w:color="auto" w:sz="12" w:space="0"/>
                              <w:bottom w:val="single" w:color="auto" w:sz="4" w:space="0"/>
                              <w:right w:val="single" w:color="auto" w:sz="12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93.29; 93.29.2</w:t>
                            </w:r>
                          </w:p>
                        </w:tc>
                      </w:tr>
                    </w:tbl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12"/>
        <w:tblpPr w:leftFromText="180" w:rightFromText="180" w:vertAnchor="page" w:horzAnchor="page" w:tblpX="12118" w:tblpY="7246"/>
        <w:tblW w:w="30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529" w:type="dxa"/>
            <w:tcBorders>
              <w:top w:val="nil"/>
              <w:left w:val="nil"/>
              <w:bottom w:val="nil"/>
            </w:tcBorders>
          </w:tcPr>
          <w:p/>
        </w:tc>
        <w:tc>
          <w:tcPr>
            <w:tcW w:w="1503" w:type="dxa"/>
            <w:tcBorders>
              <w:bottom w:val="single" w:color="auto" w:sz="12" w:space="0"/>
            </w:tcBorders>
          </w:tcPr>
          <w:p>
            <w:r>
              <w:t>Коды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</w:trPr>
        <w:tc>
          <w:tcPr>
            <w:tcW w:w="1529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jc w:val="right"/>
            </w:pPr>
            <w:r>
              <w:t>Форма по ОКУД</w:t>
            </w:r>
          </w:p>
        </w:tc>
        <w:tc>
          <w:tcPr>
            <w:tcW w:w="150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t>0506001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529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jc w:val="right"/>
            </w:pPr>
            <w:r>
              <w:t>Дата начала действия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t>01.01.2021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529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jc w:val="right"/>
            </w:pPr>
            <w:r>
              <w:t>Дата окончания действия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t>31.12.2021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29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jc w:val="right"/>
            </w:pPr>
            <w:r>
              <w:t>Код по Сводному реестру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1529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t xml:space="preserve">         По ОКВЭД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t xml:space="preserve">90.04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1529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jc w:val="right"/>
            </w:pPr>
            <w:r>
              <w:t>По ОКВЭД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t>59.14;90.01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1529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jc w:val="right"/>
            </w:pPr>
            <w:r>
              <w:t>По ОКВЭД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t>93.29; 93.29.2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1529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jc w:val="right"/>
            </w:pPr>
          </w:p>
        </w:tc>
        <w:tc>
          <w:tcPr>
            <w:tcW w:w="150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t>93.29.9</w:t>
            </w:r>
          </w:p>
        </w:tc>
      </w:tr>
    </w:tbl>
    <w:p>
      <w:pPr>
        <w:outlineLvl w:val="3"/>
        <w:rPr>
          <w:bCs/>
          <w:color w:val="000000"/>
          <w:kern w:val="2"/>
          <w:sz w:val="24"/>
          <w:szCs w:val="28"/>
          <w:shd w:val="clear" w:color="auto" w:fill="FFFFFF"/>
        </w:rPr>
      </w:pPr>
      <w:r>
        <w:rPr>
          <w:bCs/>
          <w:color w:val="000000"/>
          <w:kern w:val="2"/>
          <w:sz w:val="24"/>
          <w:szCs w:val="28"/>
          <w:shd w:val="clear" w:color="auto" w:fill="FFFFFF"/>
        </w:rPr>
        <w:t>Наименование муниципального учреждения</w:t>
      </w:r>
    </w:p>
    <w:p>
      <w:pPr>
        <w:widowControl w:val="0"/>
        <w:spacing w:line="228" w:lineRule="auto"/>
        <w:jc w:val="both"/>
        <w:outlineLvl w:val="3"/>
        <w:rPr>
          <w:bCs/>
          <w:color w:val="000000"/>
          <w:kern w:val="2"/>
          <w:sz w:val="24"/>
          <w:szCs w:val="28"/>
          <w:shd w:val="clear" w:color="auto" w:fill="FFFFFF"/>
        </w:rPr>
      </w:pPr>
      <w:r>
        <w:rPr>
          <w:kern w:val="2"/>
          <w:sz w:val="24"/>
          <w:szCs w:val="28"/>
        </w:rPr>
        <w:t>Гапкинского сельского поселения</w:t>
      </w:r>
      <w:r>
        <w:rPr>
          <w:bCs/>
          <w:color w:val="000000"/>
          <w:kern w:val="2"/>
          <w:sz w:val="24"/>
          <w:szCs w:val="28"/>
          <w:shd w:val="clear" w:color="auto" w:fill="FFFFFF"/>
        </w:rPr>
        <w:t xml:space="preserve"> (обособленного подразделения) </w:t>
      </w:r>
    </w:p>
    <w:p>
      <w:pPr>
        <w:widowControl w:val="0"/>
        <w:spacing w:line="228" w:lineRule="auto"/>
        <w:jc w:val="both"/>
        <w:outlineLvl w:val="3"/>
        <w:rPr>
          <w:b/>
          <w:bCs/>
          <w:sz w:val="24"/>
          <w:szCs w:val="28"/>
          <w:u w:val="single"/>
          <w:shd w:val="clear" w:color="auto" w:fill="FFFFFF"/>
        </w:rPr>
      </w:pPr>
      <w:r>
        <w:rPr>
          <w:b/>
          <w:bCs/>
          <w:sz w:val="24"/>
          <w:szCs w:val="28"/>
          <w:u w:val="single"/>
          <w:shd w:val="clear" w:color="auto" w:fill="FFFFFF"/>
        </w:rPr>
        <w:t xml:space="preserve">Муниципальное бюджетное учреждение культуры  </w:t>
      </w:r>
    </w:p>
    <w:p>
      <w:pPr>
        <w:widowControl w:val="0"/>
        <w:spacing w:line="228" w:lineRule="auto"/>
        <w:jc w:val="both"/>
        <w:outlineLvl w:val="3"/>
        <w:rPr>
          <w:b/>
          <w:bCs/>
          <w:sz w:val="24"/>
          <w:szCs w:val="28"/>
          <w:u w:val="single"/>
          <w:shd w:val="clear" w:color="auto" w:fill="FFFFFF"/>
        </w:rPr>
      </w:pPr>
      <w:r>
        <w:rPr>
          <w:b/>
          <w:bCs/>
          <w:sz w:val="24"/>
          <w:szCs w:val="28"/>
          <w:u w:val="single"/>
          <w:shd w:val="clear" w:color="auto" w:fill="FFFFFF"/>
        </w:rPr>
        <w:t>«Гапкинский сельский дом культуры»</w:t>
      </w:r>
    </w:p>
    <w:p>
      <w:pPr>
        <w:outlineLvl w:val="3"/>
        <w:rPr>
          <w:bCs/>
          <w:color w:val="000000"/>
          <w:kern w:val="2"/>
          <w:sz w:val="24"/>
          <w:szCs w:val="28"/>
          <w:u w:val="single"/>
          <w:shd w:val="clear" w:color="auto" w:fill="FFFFFF"/>
        </w:rPr>
      </w:pPr>
    </w:p>
    <w:p>
      <w:pPr>
        <w:outlineLvl w:val="3"/>
        <w:rPr>
          <w:bCs/>
          <w:color w:val="000000"/>
          <w:kern w:val="2"/>
          <w:sz w:val="24"/>
          <w:szCs w:val="28"/>
          <w:shd w:val="clear" w:color="auto" w:fill="FFFFFF"/>
        </w:rPr>
      </w:pPr>
    </w:p>
    <w:p>
      <w:pPr>
        <w:outlineLvl w:val="3"/>
        <w:rPr>
          <w:bCs/>
          <w:color w:val="000000"/>
          <w:kern w:val="2"/>
          <w:sz w:val="24"/>
          <w:szCs w:val="28"/>
          <w:shd w:val="clear" w:color="auto" w:fill="FFFFFF"/>
        </w:rPr>
      </w:pPr>
      <w:r>
        <w:rPr>
          <w:bCs/>
          <w:color w:val="000000"/>
          <w:kern w:val="2"/>
          <w:sz w:val="24"/>
          <w:szCs w:val="28"/>
          <w:shd w:val="clear" w:color="auto" w:fill="FFFFFF"/>
        </w:rPr>
        <w:t xml:space="preserve">Виды деятельности муниципального учреждения </w:t>
      </w:r>
    </w:p>
    <w:p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8"/>
          <w:shd w:val="clear" w:color="auto" w:fill="FFFFFF"/>
        </w:rPr>
      </w:pPr>
      <w:r>
        <w:rPr>
          <w:kern w:val="2"/>
          <w:sz w:val="24"/>
          <w:szCs w:val="28"/>
        </w:rPr>
        <w:t>Гапкинского сельского поселения</w:t>
      </w:r>
      <w:r>
        <w:rPr>
          <w:bCs/>
          <w:color w:val="000000"/>
          <w:kern w:val="2"/>
          <w:sz w:val="24"/>
          <w:szCs w:val="28"/>
          <w:shd w:val="clear" w:color="auto" w:fill="FFFFFF"/>
        </w:rPr>
        <w:t xml:space="preserve"> (обособленного подразделения) </w:t>
      </w:r>
    </w:p>
    <w:p>
      <w:pPr>
        <w:widowControl w:val="0"/>
        <w:spacing w:line="228" w:lineRule="auto"/>
        <w:outlineLvl w:val="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Деятельность учреждений культуры и искусства                              </w:t>
      </w:r>
    </w:p>
    <w:p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>
        <w:rPr>
          <w:b/>
          <w:bCs/>
          <w:sz w:val="24"/>
          <w:szCs w:val="24"/>
          <w:shd w:val="clear" w:color="auto" w:fill="FFFFFF"/>
          <w:vertAlign w:val="superscript"/>
        </w:rPr>
        <w:t>2</w:t>
      </w:r>
    </w:p>
    <w:p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>РАЗДЕЛ 1</w:t>
      </w:r>
    </w:p>
    <w:tbl>
      <w:tblPr>
        <w:tblStyle w:val="12"/>
        <w:tblpPr w:leftFromText="180" w:rightFromText="180" w:vertAnchor="text" w:horzAnchor="margin" w:tblpXSpec="right" w:tblpY="-6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1668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pStyle w:val="5"/>
              <w:spacing w:before="0" w:after="0"/>
              <w:jc w:val="right"/>
              <w:rPr>
                <w:rStyle w:val="88"/>
                <w:b w:val="0"/>
                <w:sz w:val="18"/>
                <w:szCs w:val="18"/>
              </w:rPr>
            </w:pPr>
            <w:r>
              <w:rPr>
                <w:rStyle w:val="88"/>
                <w:b w:val="0"/>
                <w:sz w:val="18"/>
                <w:szCs w:val="18"/>
              </w:rPr>
              <w:t xml:space="preserve">Код  по      </w:t>
            </w:r>
          </w:p>
          <w:p>
            <w:pPr>
              <w:pStyle w:val="5"/>
              <w:spacing w:before="0" w:after="0"/>
              <w:jc w:val="right"/>
              <w:rPr>
                <w:rStyle w:val="88"/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18"/>
                <w:szCs w:val="18"/>
                <w:shd w:val="clear" w:color="auto" w:fill="FFFFFF"/>
              </w:rPr>
              <w:t>общероссийскому  базовому перечню или региональному перечню</w:t>
            </w:r>
          </w:p>
          <w:p>
            <w:pPr>
              <w:pStyle w:val="87"/>
              <w:shd w:val="clear" w:color="auto" w:fill="auto"/>
              <w:spacing w:before="0" w:after="0" w:line="144" w:lineRule="exact"/>
              <w:jc w:val="right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87"/>
              <w:shd w:val="clear" w:color="auto" w:fill="auto"/>
              <w:spacing w:before="0" w:after="0" w:line="144" w:lineRule="exact"/>
              <w:jc w:val="right"/>
              <w:rPr>
                <w:b w:val="0"/>
                <w:sz w:val="24"/>
                <w:szCs w:val="24"/>
                <w:lang w:val="ru-RU" w:eastAsia="ru-RU"/>
              </w:rPr>
            </w:pPr>
          </w:p>
          <w:p>
            <w:pPr>
              <w:pStyle w:val="87"/>
              <w:shd w:val="clear" w:color="auto" w:fill="auto"/>
              <w:spacing w:before="0" w:after="0" w:line="144" w:lineRule="exact"/>
              <w:jc w:val="right"/>
              <w:rPr>
                <w:b w:val="0"/>
                <w:sz w:val="24"/>
                <w:szCs w:val="24"/>
                <w:lang w:val="ru-RU" w:eastAsia="ru-RU"/>
              </w:rPr>
            </w:pPr>
          </w:p>
          <w:p>
            <w:pPr>
              <w:pStyle w:val="87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47.006.0</w:t>
            </w:r>
          </w:p>
        </w:tc>
      </w:tr>
    </w:tbl>
    <w:p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1. Наименование муниципальной услуги: </w:t>
      </w:r>
      <w:r>
        <w:rPr>
          <w:b/>
          <w:sz w:val="24"/>
          <w:szCs w:val="24"/>
          <w:u w:val="single"/>
          <w:shd w:val="clear" w:color="auto" w:fill="FFFFFF"/>
        </w:rPr>
        <w:t>организация и проведение мероприятий</w:t>
      </w:r>
    </w:p>
    <w:p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>
      <w:pPr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2. Категории потребителей муниципальной услуги: </w:t>
      </w:r>
      <w:r>
        <w:rPr>
          <w:b/>
          <w:bCs/>
          <w:sz w:val="24"/>
          <w:szCs w:val="24"/>
          <w:u w:val="single"/>
          <w:shd w:val="clear" w:color="auto" w:fill="FFFFFF"/>
        </w:rPr>
        <w:t>физические лица</w:t>
      </w:r>
    </w:p>
    <w:p>
      <w:pPr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</w:p>
    <w:p>
      <w:pPr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3. Показатели, характеризующие </w:t>
      </w:r>
      <w:r>
        <w:rPr>
          <w:b/>
          <w:bCs/>
          <w:sz w:val="24"/>
          <w:szCs w:val="24"/>
          <w:u w:val="single"/>
          <w:shd w:val="clear" w:color="auto" w:fill="FFFFFF"/>
        </w:rPr>
        <w:t>объем и (или) качество муниципальной услуги</w:t>
      </w:r>
    </w:p>
    <w:p>
      <w:pPr>
        <w:keepNext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/>
          <w:bCs/>
          <w:sz w:val="24"/>
          <w:szCs w:val="24"/>
          <w:shd w:val="clear" w:color="auto" w:fill="FFFFFF"/>
          <w:vertAlign w:val="superscript"/>
        </w:rPr>
        <w:t>3</w:t>
      </w:r>
    </w:p>
    <w:tbl>
      <w:tblPr>
        <w:tblStyle w:val="12"/>
        <w:tblW w:w="5090" w:type="pct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6"/>
        <w:gridCol w:w="1413"/>
        <w:gridCol w:w="880"/>
        <w:gridCol w:w="911"/>
        <w:gridCol w:w="1017"/>
        <w:gridCol w:w="1026"/>
        <w:gridCol w:w="1651"/>
        <w:gridCol w:w="760"/>
        <w:gridCol w:w="720"/>
        <w:gridCol w:w="966"/>
        <w:gridCol w:w="915"/>
        <w:gridCol w:w="857"/>
        <w:gridCol w:w="790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exact"/>
        </w:trPr>
        <w:tc>
          <w:tcPr>
            <w:tcW w:w="1566" w:type="dxa"/>
            <w:vMerge w:val="restart"/>
            <w:shd w:val="clear" w:color="auto" w:fill="FFFFFF"/>
          </w:tcPr>
          <w:p>
            <w:pPr>
              <w:keepNext/>
              <w:jc w:val="center"/>
              <w:outlineLvl w:val="3"/>
              <w:rPr>
                <w:b/>
                <w:bCs/>
              </w:rPr>
            </w:pPr>
            <w:r>
              <w:t>Уникальный номер реестровой записи</w:t>
            </w:r>
          </w:p>
        </w:tc>
        <w:tc>
          <w:tcPr>
            <w:tcW w:w="3204" w:type="dxa"/>
            <w:gridSpan w:val="3"/>
            <w:vMerge w:val="restart"/>
            <w:shd w:val="clear" w:color="auto" w:fill="FFFFFF"/>
          </w:tcPr>
          <w:p>
            <w:pPr>
              <w:keepNext/>
              <w:jc w:val="center"/>
              <w:outlineLvl w:val="3"/>
            </w:pPr>
            <w:r>
              <w:t>Показатель, характеризующий содержание муниципальной услуги</w:t>
            </w:r>
          </w:p>
          <w:p>
            <w:pPr>
              <w:keepNext/>
              <w:jc w:val="center"/>
              <w:outlineLvl w:val="3"/>
              <w:rPr>
                <w:b/>
                <w:bCs/>
              </w:rPr>
            </w:pPr>
            <w:r>
              <w:t>(по справочникам)</w:t>
            </w:r>
          </w:p>
        </w:tc>
        <w:tc>
          <w:tcPr>
            <w:tcW w:w="2043" w:type="dxa"/>
            <w:gridSpan w:val="2"/>
            <w:vMerge w:val="restart"/>
            <w:shd w:val="clear" w:color="auto" w:fill="FFFFFF"/>
          </w:tcPr>
          <w:p>
            <w:pPr>
              <w:keepNext/>
              <w:jc w:val="center"/>
              <w:outlineLvl w:val="3"/>
              <w:rPr>
                <w:b/>
                <w:bCs/>
              </w:rPr>
            </w:pPr>
            <w: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131" w:type="dxa"/>
            <w:gridSpan w:val="3"/>
            <w:shd w:val="clear" w:color="auto" w:fill="FFFFFF"/>
          </w:tcPr>
          <w:p>
            <w:pPr>
              <w:keepNext/>
              <w:jc w:val="center"/>
              <w:outlineLvl w:val="3"/>
              <w:rPr>
                <w:b/>
                <w:bCs/>
              </w:rPr>
            </w:pPr>
            <w:r>
              <w:t>Показатель качества муниципальной услуги</w:t>
            </w:r>
          </w:p>
        </w:tc>
        <w:tc>
          <w:tcPr>
            <w:tcW w:w="2738" w:type="dxa"/>
            <w:gridSpan w:val="3"/>
            <w:shd w:val="clear" w:color="auto" w:fill="FFFFFF"/>
          </w:tcPr>
          <w:p>
            <w:pPr>
              <w:keepNext/>
              <w:jc w:val="center"/>
              <w:outlineLvl w:val="3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  <w:tc>
          <w:tcPr>
            <w:tcW w:w="1873" w:type="dxa"/>
            <w:gridSpan w:val="2"/>
            <w:vMerge w:val="restart"/>
            <w:shd w:val="clear" w:color="auto" w:fill="FFFFFF"/>
          </w:tcPr>
          <w:p>
            <w:pPr>
              <w:jc w:val="center"/>
            </w:pPr>
            <w:r>
              <w:rPr>
                <w:bCs/>
                <w:kern w:val="2"/>
                <w:sz w:val="18"/>
                <w:szCs w:val="18"/>
              </w:rPr>
              <w:t>Допустимые (возможные) отклонения от установленных показателей качества муниципальной у</w:t>
            </w:r>
            <w:r>
              <w:rPr>
                <w:bCs/>
                <w:kern w:val="2"/>
              </w:rPr>
              <w:t>слуги</w:t>
            </w:r>
            <w:r>
              <w:rPr>
                <w:bCs/>
                <w:kern w:val="2"/>
                <w:vertAlign w:val="superscript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1566" w:type="dxa"/>
            <w:vMerge w:val="continue"/>
            <w:shd w:val="clear" w:color="auto" w:fill="FFFFFF"/>
          </w:tcPr>
          <w:p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04" w:type="dxa"/>
            <w:gridSpan w:val="3"/>
            <w:vMerge w:val="continue"/>
            <w:shd w:val="clear" w:color="auto" w:fill="FFFFFF"/>
          </w:tcPr>
          <w:p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043" w:type="dxa"/>
            <w:gridSpan w:val="2"/>
            <w:vMerge w:val="continue"/>
            <w:shd w:val="clear" w:color="auto" w:fill="FFFFFF"/>
          </w:tcPr>
          <w:p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651" w:type="dxa"/>
            <w:vMerge w:val="restart"/>
            <w:shd w:val="clear" w:color="auto" w:fill="FFFFFF"/>
          </w:tcPr>
          <w:p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t>Наименование показателя</w:t>
            </w:r>
            <w:r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1480" w:type="dxa"/>
            <w:gridSpan w:val="2"/>
            <w:shd w:val="clear" w:color="auto" w:fill="FFFFFF"/>
          </w:tcPr>
          <w:p>
            <w:pPr>
              <w:keepNext/>
              <w:spacing w:after="60"/>
              <w:jc w:val="center"/>
              <w:outlineLvl w:val="3"/>
              <w:rPr>
                <w:b/>
                <w:bCs/>
              </w:rPr>
            </w:pPr>
            <w:r>
              <w:t>единица измерения</w:t>
            </w:r>
          </w:p>
        </w:tc>
        <w:tc>
          <w:tcPr>
            <w:tcW w:w="966" w:type="dxa"/>
            <w:vMerge w:val="restart"/>
            <w:shd w:val="clear" w:color="auto" w:fill="FFFFFF"/>
          </w:tcPr>
          <w:p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t>2021 год (очередной финансовый год)</w:t>
            </w:r>
          </w:p>
        </w:tc>
        <w:tc>
          <w:tcPr>
            <w:tcW w:w="915" w:type="dxa"/>
            <w:vMerge w:val="restart"/>
            <w:shd w:val="clear" w:color="auto" w:fill="FFFFFF"/>
          </w:tcPr>
          <w:p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t>2022 год (1-й год планового периода)</w:t>
            </w:r>
          </w:p>
        </w:tc>
        <w:tc>
          <w:tcPr>
            <w:tcW w:w="857" w:type="dxa"/>
            <w:vMerge w:val="restart"/>
            <w:shd w:val="clear" w:color="auto" w:fill="FFFFFF"/>
          </w:tcPr>
          <w:p>
            <w:pPr>
              <w:keepNext/>
              <w:spacing w:before="240" w:after="60"/>
              <w:jc w:val="center"/>
              <w:outlineLvl w:val="3"/>
            </w:pPr>
            <w:r>
              <w:t xml:space="preserve">2023 год </w:t>
            </w:r>
          </w:p>
          <w:p>
            <w:pPr>
              <w:keepNext/>
              <w:jc w:val="center"/>
              <w:outlineLvl w:val="3"/>
              <w:rPr>
                <w:b/>
                <w:bCs/>
              </w:rPr>
            </w:pPr>
            <w:r>
              <w:t>(2-й год планового периода)</w:t>
            </w:r>
          </w:p>
        </w:tc>
        <w:tc>
          <w:tcPr>
            <w:tcW w:w="1873" w:type="dxa"/>
            <w:gridSpan w:val="2"/>
            <w:vMerge w:val="continue"/>
            <w:shd w:val="clear" w:color="auto" w:fill="FFFFFF"/>
          </w:tcPr>
          <w:p>
            <w:pPr>
              <w:keepNext/>
              <w:spacing w:before="240" w:after="60"/>
              <w:jc w:val="center"/>
              <w:outlineLvl w:val="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66" w:type="dxa"/>
            <w:vMerge w:val="continue"/>
            <w:shd w:val="clear" w:color="auto" w:fill="FFFFFF"/>
          </w:tcPr>
          <w:p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13" w:type="dxa"/>
            <w:shd w:val="clear" w:color="auto" w:fill="FFFFFF"/>
          </w:tcPr>
          <w:p>
            <w:pPr>
              <w:keepNext/>
              <w:jc w:val="center"/>
              <w:outlineLvl w:val="3"/>
            </w:pPr>
            <w:r>
              <w:t>(наименование</w:t>
            </w:r>
          </w:p>
          <w:p>
            <w:pPr>
              <w:keepNext/>
              <w:jc w:val="center"/>
              <w:outlineLvl w:val="3"/>
              <w:rPr>
                <w:b/>
                <w:bCs/>
              </w:rPr>
            </w:pPr>
            <w:r>
              <w:t xml:space="preserve"> показателя)</w:t>
            </w:r>
            <w:r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880" w:type="dxa"/>
            <w:shd w:val="clear" w:color="auto" w:fill="FFFFFF"/>
          </w:tcPr>
          <w:p>
            <w:pPr>
              <w:keepNext/>
              <w:jc w:val="center"/>
              <w:outlineLvl w:val="3"/>
            </w:pPr>
            <w:r>
              <w:t xml:space="preserve"> (наименование</w:t>
            </w:r>
          </w:p>
          <w:p>
            <w:pPr>
              <w:keepNext/>
              <w:jc w:val="center"/>
              <w:outlineLvl w:val="3"/>
              <w:rPr>
                <w:szCs w:val="28"/>
              </w:rPr>
            </w:pPr>
            <w:r>
              <w:t>показателя)</w:t>
            </w:r>
            <w:r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911" w:type="dxa"/>
            <w:shd w:val="clear" w:color="auto" w:fill="FFFFFF"/>
          </w:tcPr>
          <w:p>
            <w:pPr>
              <w:keepNext/>
              <w:outlineLvl w:val="3"/>
            </w:pPr>
            <w:r>
              <w:t>(наименование</w:t>
            </w:r>
          </w:p>
          <w:p>
            <w:pPr>
              <w:keepNext/>
              <w:jc w:val="center"/>
              <w:outlineLvl w:val="3"/>
              <w:rPr>
                <w:szCs w:val="28"/>
              </w:rPr>
            </w:pPr>
            <w:r>
              <w:t>показателя)</w:t>
            </w:r>
            <w:r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017" w:type="dxa"/>
            <w:shd w:val="clear" w:color="auto" w:fill="FFFFFF"/>
          </w:tcPr>
          <w:p>
            <w:pPr>
              <w:keepNext/>
              <w:jc w:val="center"/>
              <w:outlineLvl w:val="3"/>
              <w:rPr>
                <w:szCs w:val="28"/>
              </w:rPr>
            </w:pPr>
            <w:r>
              <w:t>(наименование</w:t>
            </w:r>
          </w:p>
          <w:p>
            <w:pPr>
              <w:keepNext/>
              <w:jc w:val="center"/>
              <w:outlineLvl w:val="3"/>
              <w:rPr>
                <w:szCs w:val="28"/>
              </w:rPr>
            </w:pPr>
            <w:r>
              <w:t>показателя)</w:t>
            </w:r>
            <w:r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026" w:type="dxa"/>
            <w:shd w:val="clear" w:color="auto" w:fill="FFFFFF"/>
          </w:tcPr>
          <w:p>
            <w:pPr>
              <w:keepNext/>
              <w:jc w:val="center"/>
              <w:outlineLvl w:val="3"/>
            </w:pPr>
            <w:r>
              <w:t>(наимено</w:t>
            </w:r>
          </w:p>
          <w:p>
            <w:pPr>
              <w:keepNext/>
              <w:jc w:val="center"/>
              <w:outlineLvl w:val="3"/>
              <w:rPr>
                <w:szCs w:val="28"/>
              </w:rPr>
            </w:pPr>
            <w:r>
              <w:t>вание</w:t>
            </w:r>
          </w:p>
          <w:p>
            <w:pPr>
              <w:keepNext/>
              <w:jc w:val="center"/>
              <w:outlineLvl w:val="3"/>
              <w:rPr>
                <w:szCs w:val="28"/>
              </w:rPr>
            </w:pPr>
            <w:r>
              <w:t>показателя)</w:t>
            </w:r>
            <w:r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651" w:type="dxa"/>
            <w:vMerge w:val="continue"/>
            <w:shd w:val="clear" w:color="auto" w:fill="FFFFFF"/>
          </w:tcPr>
          <w:p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60" w:type="dxa"/>
            <w:shd w:val="clear" w:color="auto" w:fill="FFFFFF"/>
          </w:tcPr>
          <w:p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t>Наименование</w:t>
            </w:r>
            <w:r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FFFFFF"/>
          </w:tcPr>
          <w:p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t>Код по ОКЕИ</w:t>
            </w:r>
            <w:r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966" w:type="dxa"/>
            <w:vMerge w:val="continue"/>
            <w:shd w:val="clear" w:color="auto" w:fill="FFFFFF"/>
          </w:tcPr>
          <w:p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15" w:type="dxa"/>
            <w:vMerge w:val="continue"/>
            <w:shd w:val="clear" w:color="auto" w:fill="FFFFFF"/>
          </w:tcPr>
          <w:p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7" w:type="dxa"/>
            <w:vMerge w:val="continue"/>
            <w:shd w:val="clear" w:color="auto" w:fill="FFFFFF"/>
          </w:tcPr>
          <w:p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0" w:type="dxa"/>
            <w:shd w:val="clear" w:color="auto" w:fill="FFFFFF"/>
          </w:tcPr>
          <w:p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В процентах</w:t>
            </w:r>
          </w:p>
        </w:tc>
        <w:tc>
          <w:tcPr>
            <w:tcW w:w="1083" w:type="dxa"/>
            <w:shd w:val="clear" w:color="auto" w:fill="FFFFFF"/>
          </w:tcPr>
          <w:p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В абсолютных показателях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1566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keepNext/>
              <w:jc w:val="center"/>
              <w:outlineLvl w:val="3"/>
              <w:rPr>
                <w:b/>
                <w:bCs/>
              </w:rPr>
            </w:pPr>
            <w:r>
              <w:t>1</w:t>
            </w:r>
          </w:p>
        </w:tc>
        <w:tc>
          <w:tcPr>
            <w:tcW w:w="1413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keepNext/>
              <w:jc w:val="center"/>
              <w:outlineLvl w:val="3"/>
              <w:rPr>
                <w:b/>
                <w:bCs/>
              </w:rPr>
            </w:pPr>
            <w:r>
              <w:t>2</w:t>
            </w:r>
          </w:p>
        </w:tc>
        <w:tc>
          <w:tcPr>
            <w:tcW w:w="880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keepNext/>
              <w:jc w:val="center"/>
              <w:outlineLvl w:val="3"/>
              <w:rPr>
                <w:b/>
                <w:bCs/>
              </w:rPr>
            </w:pPr>
            <w:r>
              <w:t>3</w:t>
            </w:r>
          </w:p>
        </w:tc>
        <w:tc>
          <w:tcPr>
            <w:tcW w:w="911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keepNext/>
              <w:jc w:val="center"/>
              <w:outlineLvl w:val="3"/>
              <w:rPr>
                <w:b/>
                <w:bCs/>
              </w:rPr>
            </w:pPr>
            <w:r>
              <w:t>4</w:t>
            </w:r>
          </w:p>
        </w:tc>
        <w:tc>
          <w:tcPr>
            <w:tcW w:w="1017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keepNext/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026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keepNext/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1651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keepNext/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760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keepNext/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keepNext/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966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keepNext/>
              <w:jc w:val="center"/>
              <w:outlineLvl w:val="3"/>
              <w:rPr>
                <w:szCs w:val="28"/>
              </w:rPr>
            </w:pPr>
            <w:r>
              <w:t>10</w:t>
            </w:r>
          </w:p>
        </w:tc>
        <w:tc>
          <w:tcPr>
            <w:tcW w:w="915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keepNext/>
              <w:jc w:val="center"/>
              <w:outlineLvl w:val="3"/>
              <w:rPr>
                <w:szCs w:val="28"/>
              </w:rPr>
            </w:pPr>
            <w:r>
              <w:t>11</w:t>
            </w:r>
          </w:p>
        </w:tc>
        <w:tc>
          <w:tcPr>
            <w:tcW w:w="857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keepNext/>
              <w:jc w:val="center"/>
              <w:outlineLvl w:val="3"/>
              <w:rPr>
                <w:szCs w:val="28"/>
              </w:rPr>
            </w:pPr>
            <w:r>
              <w:t>12</w:t>
            </w:r>
          </w:p>
        </w:tc>
        <w:tc>
          <w:tcPr>
            <w:tcW w:w="790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keepNext/>
              <w:jc w:val="center"/>
              <w:outlineLvl w:val="3"/>
            </w:pPr>
            <w:r>
              <w:t>13</w:t>
            </w:r>
          </w:p>
        </w:tc>
        <w:tc>
          <w:tcPr>
            <w:tcW w:w="1083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keepNext/>
              <w:jc w:val="center"/>
              <w:outlineLvl w:val="3"/>
            </w:pPr>
            <w: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5" w:hRule="exact"/>
        </w:trPr>
        <w:tc>
          <w:tcPr>
            <w:tcW w:w="1566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900400О.99.0.ББ72АА00001</w:t>
            </w:r>
          </w:p>
        </w:tc>
        <w:tc>
          <w:tcPr>
            <w:tcW w:w="1413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keepNext/>
              <w:spacing w:after="60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14"/>
                <w:szCs w:val="15"/>
              </w:rPr>
              <w:t>001Виды мероприятий: 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880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На территории Российской Федерации</w:t>
            </w:r>
          </w:p>
          <w:p>
            <w:pPr>
              <w:keepNext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 Динамика количества участников  (по сравнению с 2017 годом)</w:t>
            </w:r>
          </w:p>
          <w:p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60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Процент 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966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915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57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790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083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pageBreakBefore/>
        <w:widowControl w:val="0"/>
        <w:spacing w:line="235" w:lineRule="auto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3.2  </w:t>
      </w:r>
      <w:r>
        <w:rPr>
          <w:b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Style w:val="12"/>
        <w:tblW w:w="5020" w:type="pct"/>
        <w:tblInd w:w="-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7"/>
        <w:gridCol w:w="1081"/>
        <w:gridCol w:w="903"/>
        <w:gridCol w:w="934"/>
        <w:gridCol w:w="903"/>
        <w:gridCol w:w="920"/>
        <w:gridCol w:w="982"/>
        <w:gridCol w:w="636"/>
        <w:gridCol w:w="8"/>
        <w:gridCol w:w="493"/>
        <w:gridCol w:w="24"/>
        <w:gridCol w:w="18"/>
        <w:gridCol w:w="882"/>
        <w:gridCol w:w="18"/>
        <w:gridCol w:w="756"/>
        <w:gridCol w:w="18"/>
        <w:gridCol w:w="733"/>
        <w:gridCol w:w="42"/>
        <w:gridCol w:w="941"/>
        <w:gridCol w:w="774"/>
        <w:gridCol w:w="834"/>
        <w:gridCol w:w="651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8" w:type="dxa"/>
            <w:vMerge w:val="restart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Уникальный</w:t>
            </w:r>
          </w:p>
          <w:p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номер</w:t>
            </w:r>
          </w:p>
          <w:p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реестровой</w:t>
            </w:r>
          </w:p>
          <w:p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2976" w:type="dxa"/>
            <w:gridSpan w:val="3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 xml:space="preserve">Показатель, характеризующий содержание муниципальной услуги           </w:t>
            </w:r>
            <w:r>
              <w:t>(по справочникам)</w:t>
            </w:r>
          </w:p>
        </w:tc>
        <w:tc>
          <w:tcPr>
            <w:tcW w:w="1859" w:type="dxa"/>
            <w:gridSpan w:val="2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  <w:p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t>(по справочникам)</w:t>
            </w:r>
          </w:p>
        </w:tc>
        <w:tc>
          <w:tcPr>
            <w:tcW w:w="2160" w:type="dxa"/>
            <w:gridSpan w:val="4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497" w:type="dxa"/>
            <w:gridSpan w:val="7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2642" w:type="dxa"/>
            <w:gridSpan w:val="4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Размер платы (цена, тариф)</w:t>
            </w:r>
            <w:r>
              <w:rPr>
                <w:bCs/>
                <w:kern w:val="2"/>
                <w:vertAlign w:val="superscript"/>
              </w:rPr>
              <w:t xml:space="preserve"> 7</w:t>
            </w:r>
          </w:p>
        </w:tc>
        <w:tc>
          <w:tcPr>
            <w:tcW w:w="1446" w:type="dxa"/>
            <w:gridSpan w:val="2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bCs/>
              </w:rPr>
            </w:pPr>
            <w:r>
              <w:rPr>
                <w:bCs/>
                <w:kern w:val="2"/>
                <w:sz w:val="18"/>
                <w:szCs w:val="18"/>
              </w:rPr>
              <w:t>Допустимые (возможные) отклонения от установленных показателей объема муниципальной у</w:t>
            </w:r>
            <w:r>
              <w:rPr>
                <w:bCs/>
                <w:kern w:val="2"/>
              </w:rPr>
              <w:t>слуги</w:t>
            </w:r>
            <w:r>
              <w:rPr>
                <w:bCs/>
                <w:kern w:val="2"/>
                <w:vertAlign w:val="superscript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058" w:type="dxa"/>
            <w:vMerge w:val="continue"/>
            <w:shd w:val="clear" w:color="auto" w:fill="FFFFFF"/>
            <w:vAlign w:val="center"/>
          </w:tcPr>
          <w:p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</w:t>
            </w:r>
          </w:p>
          <w:p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(наимено-вание</w:t>
            </w:r>
          </w:p>
          <w:p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показателя)</w:t>
            </w:r>
            <w:r>
              <w:rPr>
                <w:bCs/>
                <w:sz w:val="18"/>
                <w:szCs w:val="18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921" w:type="dxa"/>
            <w:vMerge w:val="restart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</w:t>
            </w:r>
          </w:p>
          <w:p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(наимено-</w:t>
            </w:r>
          </w:p>
          <w:p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вание</w:t>
            </w:r>
          </w:p>
          <w:p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показателя)</w:t>
            </w:r>
            <w:r>
              <w:rPr>
                <w:bCs/>
                <w:sz w:val="18"/>
                <w:szCs w:val="18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952" w:type="dxa"/>
            <w:vMerge w:val="restart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</w:t>
            </w:r>
          </w:p>
          <w:p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(наимено-</w:t>
            </w:r>
          </w:p>
          <w:p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вание</w:t>
            </w:r>
          </w:p>
          <w:p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показателя)</w:t>
            </w:r>
            <w:r>
              <w:rPr>
                <w:bCs/>
                <w:sz w:val="18"/>
                <w:szCs w:val="18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921" w:type="dxa"/>
            <w:vMerge w:val="restart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</w:t>
            </w:r>
          </w:p>
          <w:p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(наимено-</w:t>
            </w:r>
          </w:p>
          <w:p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вание</w:t>
            </w:r>
          </w:p>
          <w:p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показателя)</w:t>
            </w:r>
            <w:r>
              <w:rPr>
                <w:bCs/>
                <w:sz w:val="18"/>
                <w:szCs w:val="18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938" w:type="dxa"/>
            <w:vMerge w:val="restart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</w:t>
            </w:r>
          </w:p>
          <w:p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(наимено-</w:t>
            </w:r>
          </w:p>
          <w:p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вание</w:t>
            </w:r>
          </w:p>
          <w:p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показателя)</w:t>
            </w:r>
            <w:r>
              <w:rPr>
                <w:bCs/>
                <w:sz w:val="18"/>
                <w:szCs w:val="18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001" w:type="dxa"/>
            <w:vMerge w:val="restart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</w:t>
            </w:r>
          </w:p>
          <w:p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ние показателя</w:t>
            </w:r>
            <w:r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1183" w:type="dxa"/>
            <w:gridSpan w:val="4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Единица измерения 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vMerge w:val="restart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2021 год (очеред-ной финансо-вый год)</w:t>
            </w:r>
          </w:p>
        </w:tc>
        <w:tc>
          <w:tcPr>
            <w:tcW w:w="789" w:type="dxa"/>
            <w:gridSpan w:val="2"/>
            <w:vMerge w:val="restart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2022год (1-й год плано-вого периода)</w:t>
            </w:r>
          </w:p>
        </w:tc>
        <w:tc>
          <w:tcPr>
            <w:tcW w:w="809" w:type="dxa"/>
            <w:gridSpan w:val="3"/>
            <w:vMerge w:val="restart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bCs/>
              </w:rPr>
            </w:pPr>
            <w:r>
              <w:rPr>
                <w:bCs/>
              </w:rPr>
              <w:t>2023 год (2-й год плано-</w:t>
            </w:r>
          </w:p>
          <w:p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вого периода)</w:t>
            </w:r>
          </w:p>
        </w:tc>
        <w:tc>
          <w:tcPr>
            <w:tcW w:w="960" w:type="dxa"/>
            <w:vMerge w:val="restart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bCs/>
              </w:rPr>
            </w:pPr>
            <w:r>
              <w:rPr>
                <w:bCs/>
              </w:rPr>
              <w:t>2021 год (очередной финансо-</w:t>
            </w:r>
          </w:p>
          <w:p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789" w:type="dxa"/>
            <w:vMerge w:val="restart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bCs/>
              </w:rPr>
            </w:pPr>
            <w:r>
              <w:rPr>
                <w:bCs/>
              </w:rPr>
              <w:t xml:space="preserve">2022 год (1-й год плано-вого </w:t>
            </w:r>
          </w:p>
          <w:p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2023 год (2-й год плано-вого периода)</w:t>
            </w:r>
          </w:p>
        </w:tc>
        <w:tc>
          <w:tcPr>
            <w:tcW w:w="664" w:type="dxa"/>
            <w:vMerge w:val="restart"/>
            <w:shd w:val="clear" w:color="auto" w:fill="FFFFFF"/>
          </w:tcPr>
          <w:p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В процентах</w:t>
            </w:r>
          </w:p>
        </w:tc>
        <w:tc>
          <w:tcPr>
            <w:tcW w:w="782" w:type="dxa"/>
            <w:vMerge w:val="restart"/>
            <w:shd w:val="clear" w:color="auto" w:fill="FFFFFF"/>
          </w:tcPr>
          <w:p>
            <w:pPr>
              <w:keepNext/>
              <w:spacing w:after="60"/>
              <w:outlineLvl w:val="3"/>
              <w:rPr>
                <w:bCs/>
              </w:rPr>
            </w:pPr>
            <w:r>
              <w:rPr>
                <w:bCs/>
              </w:rPr>
              <w:t>В абсолютных показателях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058" w:type="dxa"/>
            <w:vMerge w:val="continue"/>
            <w:shd w:val="clear" w:color="auto" w:fill="FFFFFF"/>
            <w:vAlign w:val="center"/>
          </w:tcPr>
          <w:p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Merge w:val="continue"/>
            <w:shd w:val="clear" w:color="auto" w:fill="FFFFFF"/>
            <w:vAlign w:val="center"/>
          </w:tcPr>
          <w:p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shd w:val="clear" w:color="auto" w:fill="FFFFFF"/>
            <w:vAlign w:val="center"/>
          </w:tcPr>
          <w:p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shd w:val="clear" w:color="auto" w:fill="FFFFFF"/>
            <w:vAlign w:val="center"/>
          </w:tcPr>
          <w:p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shd w:val="clear" w:color="auto" w:fill="FFFFFF"/>
            <w:vAlign w:val="center"/>
          </w:tcPr>
          <w:p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 w:color="auto" w:fill="FFFFFF"/>
            <w:vAlign w:val="center"/>
          </w:tcPr>
          <w:p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vMerge w:val="continue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Наимено-вание</w:t>
            </w:r>
            <w:r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535" w:type="dxa"/>
            <w:gridSpan w:val="3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Код по ОКЕИ</w:t>
            </w:r>
            <w:r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918" w:type="dxa"/>
            <w:gridSpan w:val="2"/>
            <w:vMerge w:val="continue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bCs/>
              </w:rPr>
            </w:pPr>
          </w:p>
        </w:tc>
        <w:tc>
          <w:tcPr>
            <w:tcW w:w="789" w:type="dxa"/>
            <w:gridSpan w:val="2"/>
            <w:vMerge w:val="continue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bCs/>
              </w:rPr>
            </w:pPr>
          </w:p>
        </w:tc>
        <w:tc>
          <w:tcPr>
            <w:tcW w:w="809" w:type="dxa"/>
            <w:gridSpan w:val="3"/>
            <w:vMerge w:val="continue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bCs/>
              </w:rPr>
            </w:pPr>
          </w:p>
        </w:tc>
        <w:tc>
          <w:tcPr>
            <w:tcW w:w="960" w:type="dxa"/>
            <w:vMerge w:val="continue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bCs/>
              </w:rPr>
            </w:pPr>
          </w:p>
        </w:tc>
        <w:tc>
          <w:tcPr>
            <w:tcW w:w="789" w:type="dxa"/>
            <w:vMerge w:val="continue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bCs/>
              </w:rPr>
            </w:pPr>
          </w:p>
        </w:tc>
        <w:tc>
          <w:tcPr>
            <w:tcW w:w="850" w:type="dxa"/>
            <w:vMerge w:val="continue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bCs/>
              </w:rPr>
            </w:pPr>
          </w:p>
        </w:tc>
        <w:tc>
          <w:tcPr>
            <w:tcW w:w="664" w:type="dxa"/>
            <w:vMerge w:val="continue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bCs/>
              </w:rPr>
            </w:pPr>
          </w:p>
        </w:tc>
        <w:tc>
          <w:tcPr>
            <w:tcW w:w="782" w:type="dxa"/>
            <w:vMerge w:val="continue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8" w:type="dxa"/>
            <w:shd w:val="clear" w:color="auto" w:fill="FFFFFF"/>
            <w:vAlign w:val="bottom"/>
          </w:tcPr>
          <w:p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1103" w:type="dxa"/>
            <w:shd w:val="clear" w:color="auto" w:fill="FFFFFF"/>
            <w:vAlign w:val="bottom"/>
          </w:tcPr>
          <w:p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952" w:type="dxa"/>
            <w:shd w:val="clear" w:color="auto" w:fill="FFFFFF"/>
            <w:vAlign w:val="center"/>
          </w:tcPr>
          <w:p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921" w:type="dxa"/>
            <w:shd w:val="clear" w:color="auto" w:fill="FFFFFF"/>
            <w:vAlign w:val="center"/>
          </w:tcPr>
          <w:p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5</w:t>
            </w:r>
          </w:p>
        </w:tc>
        <w:tc>
          <w:tcPr>
            <w:tcW w:w="938" w:type="dxa"/>
            <w:shd w:val="clear" w:color="auto" w:fill="FFFFFF"/>
            <w:vAlign w:val="bottom"/>
          </w:tcPr>
          <w:p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6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656" w:type="dxa"/>
            <w:gridSpan w:val="2"/>
            <w:shd w:val="clear" w:color="auto" w:fill="FFFFFF"/>
            <w:vAlign w:val="bottom"/>
          </w:tcPr>
          <w:p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8</w:t>
            </w:r>
          </w:p>
        </w:tc>
        <w:tc>
          <w:tcPr>
            <w:tcW w:w="545" w:type="dxa"/>
            <w:gridSpan w:val="3"/>
            <w:shd w:val="clear" w:color="auto" w:fill="FFFFFF"/>
            <w:vAlign w:val="center"/>
          </w:tcPr>
          <w:p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gridSpan w:val="2"/>
            <w:shd w:val="clear" w:color="auto" w:fill="FFFFFF"/>
            <w:vAlign w:val="bottom"/>
          </w:tcPr>
          <w:p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10</w:t>
            </w:r>
          </w:p>
        </w:tc>
        <w:tc>
          <w:tcPr>
            <w:tcW w:w="789" w:type="dxa"/>
            <w:gridSpan w:val="2"/>
            <w:shd w:val="clear" w:color="auto" w:fill="FFFFFF"/>
            <w:vAlign w:val="bottom"/>
          </w:tcPr>
          <w:p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11</w:t>
            </w:r>
          </w:p>
        </w:tc>
        <w:tc>
          <w:tcPr>
            <w:tcW w:w="791" w:type="dxa"/>
            <w:gridSpan w:val="2"/>
            <w:shd w:val="clear" w:color="auto" w:fill="FFFFFF"/>
            <w:vAlign w:val="bottom"/>
          </w:tcPr>
          <w:p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12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13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14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15</w:t>
            </w:r>
          </w:p>
        </w:tc>
        <w:tc>
          <w:tcPr>
            <w:tcW w:w="664" w:type="dxa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82" w:type="dxa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 w:hRule="atLeast"/>
        </w:trPr>
        <w:tc>
          <w:tcPr>
            <w:tcW w:w="1058" w:type="dxa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900400О.99.0.ББ72АА00001</w:t>
            </w:r>
          </w:p>
        </w:tc>
        <w:tc>
          <w:tcPr>
            <w:tcW w:w="1103" w:type="dxa"/>
            <w:shd w:val="clear" w:color="auto" w:fill="FFFF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4"/>
                <w:szCs w:val="15"/>
              </w:rPr>
              <w:t>001Виды мероприятий: 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921" w:type="dxa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FFFFF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 На территории Российской Федерации</w:t>
            </w:r>
          </w:p>
          <w:p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016 Количество проведенных мероприятий</w:t>
            </w:r>
          </w:p>
          <w:p>
            <w:pPr>
              <w:widowControl w:val="0"/>
            </w:pPr>
          </w:p>
        </w:tc>
        <w:tc>
          <w:tcPr>
            <w:tcW w:w="656" w:type="dxa"/>
            <w:gridSpan w:val="2"/>
            <w:shd w:val="clear" w:color="auto" w:fill="FFFFFF"/>
          </w:tcPr>
          <w:p>
            <w:pPr>
              <w:widowControl w:val="0"/>
              <w:spacing w:line="216" w:lineRule="auto"/>
              <w:jc w:val="center"/>
            </w:pPr>
            <w:r>
              <w:t xml:space="preserve"> </w:t>
            </w:r>
          </w:p>
          <w:p>
            <w:pPr>
              <w:widowControl w:val="0"/>
              <w:spacing w:line="216" w:lineRule="auto"/>
              <w:jc w:val="center"/>
            </w:pPr>
            <w:r>
              <w:t>Единица</w:t>
            </w:r>
          </w:p>
        </w:tc>
        <w:tc>
          <w:tcPr>
            <w:tcW w:w="527" w:type="dxa"/>
            <w:gridSpan w:val="2"/>
            <w:shd w:val="clear" w:color="auto" w:fill="FFFFFF"/>
          </w:tcPr>
          <w:p>
            <w:pPr>
              <w:widowControl w:val="0"/>
              <w:spacing w:line="216" w:lineRule="auto"/>
              <w:jc w:val="center"/>
            </w:pPr>
            <w:r>
              <w:t xml:space="preserve"> </w:t>
            </w:r>
          </w:p>
          <w:p>
            <w:pPr>
              <w:widowControl w:val="0"/>
              <w:spacing w:line="216" w:lineRule="auto"/>
              <w:jc w:val="center"/>
            </w:pPr>
            <w:r>
              <w:t>642</w:t>
            </w:r>
          </w:p>
        </w:tc>
        <w:tc>
          <w:tcPr>
            <w:tcW w:w="918" w:type="dxa"/>
            <w:gridSpan w:val="2"/>
            <w:shd w:val="clear" w:color="auto" w:fill="FFFFFF"/>
          </w:tcPr>
          <w:p>
            <w:pPr>
              <w:widowControl w:val="0"/>
              <w:spacing w:line="216" w:lineRule="auto"/>
              <w:jc w:val="center"/>
            </w:pPr>
          </w:p>
          <w:p>
            <w:pPr>
              <w:widowControl w:val="0"/>
              <w:spacing w:line="216" w:lineRule="auto"/>
              <w:jc w:val="center"/>
            </w:pPr>
            <w:r>
              <w:t>770</w:t>
            </w:r>
          </w:p>
        </w:tc>
        <w:tc>
          <w:tcPr>
            <w:tcW w:w="789" w:type="dxa"/>
            <w:gridSpan w:val="2"/>
            <w:shd w:val="clear" w:color="auto" w:fill="FFFFFF"/>
          </w:tcPr>
          <w:p>
            <w:pPr>
              <w:widowControl w:val="0"/>
              <w:spacing w:line="216" w:lineRule="auto"/>
              <w:jc w:val="center"/>
            </w:pPr>
            <w:r>
              <w:t xml:space="preserve"> </w:t>
            </w:r>
          </w:p>
          <w:p>
            <w:pPr>
              <w:widowControl w:val="0"/>
              <w:spacing w:line="216" w:lineRule="auto"/>
              <w:jc w:val="center"/>
            </w:pPr>
            <w:r>
              <w:t>780</w:t>
            </w:r>
          </w:p>
        </w:tc>
        <w:tc>
          <w:tcPr>
            <w:tcW w:w="809" w:type="dxa"/>
            <w:gridSpan w:val="3"/>
            <w:shd w:val="clear" w:color="auto" w:fill="FFFFFF"/>
          </w:tcPr>
          <w:p>
            <w:pPr>
              <w:widowControl w:val="0"/>
              <w:spacing w:line="216" w:lineRule="auto"/>
            </w:pPr>
            <w:r>
              <w:t xml:space="preserve"> </w:t>
            </w:r>
          </w:p>
          <w:p>
            <w:pPr>
              <w:widowControl w:val="0"/>
              <w:spacing w:line="216" w:lineRule="auto"/>
              <w:jc w:val="center"/>
            </w:pPr>
            <w:r>
              <w:t>780</w:t>
            </w:r>
          </w:p>
        </w:tc>
        <w:tc>
          <w:tcPr>
            <w:tcW w:w="960" w:type="dxa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p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установления.</w:t>
      </w:r>
    </w:p>
    <w:tbl>
      <w:tblPr>
        <w:tblStyle w:val="12"/>
        <w:tblW w:w="4998" w:type="pct"/>
        <w:tblInd w:w="-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3004"/>
        <w:gridCol w:w="958"/>
        <w:gridCol w:w="1336"/>
        <w:gridCol w:w="7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exact"/>
        </w:trPr>
        <w:tc>
          <w:tcPr>
            <w:tcW w:w="14574" w:type="dxa"/>
            <w:gridSpan w:val="5"/>
            <w:shd w:val="clear" w:color="auto" w:fill="FFFFFF"/>
            <w:vAlign w:val="center"/>
          </w:tcPr>
          <w:p>
            <w:pPr>
              <w:widowControl w:val="0"/>
              <w:spacing w:line="235" w:lineRule="auto"/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Нормативный правовой акт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exact"/>
        </w:trPr>
        <w:tc>
          <w:tcPr>
            <w:tcW w:w="1632" w:type="dxa"/>
            <w:shd w:val="clear" w:color="auto" w:fill="FFFFFF"/>
            <w:vAlign w:val="center"/>
          </w:tcPr>
          <w:p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вид</w:t>
            </w:r>
          </w:p>
        </w:tc>
        <w:tc>
          <w:tcPr>
            <w:tcW w:w="3063" w:type="dxa"/>
            <w:shd w:val="clear" w:color="auto" w:fill="FFFFFF"/>
            <w:vAlign w:val="center"/>
          </w:tcPr>
          <w:p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принявший орган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дата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номер</w:t>
            </w:r>
          </w:p>
        </w:tc>
        <w:tc>
          <w:tcPr>
            <w:tcW w:w="7541" w:type="dxa"/>
            <w:shd w:val="clear" w:color="auto" w:fill="FFFFFF"/>
            <w:vAlign w:val="center"/>
          </w:tcPr>
          <w:p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наименование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exact"/>
        </w:trPr>
        <w:tc>
          <w:tcPr>
            <w:tcW w:w="1632" w:type="dxa"/>
            <w:shd w:val="clear" w:color="auto" w:fill="FFFFFF"/>
            <w:vAlign w:val="bottom"/>
          </w:tcPr>
          <w:p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3063" w:type="dxa"/>
            <w:shd w:val="clear" w:color="auto" w:fill="FFFFFF"/>
            <w:vAlign w:val="bottom"/>
          </w:tcPr>
          <w:p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7541" w:type="dxa"/>
            <w:shd w:val="clear" w:color="auto" w:fill="FFFFFF"/>
            <w:vAlign w:val="center"/>
          </w:tcPr>
          <w:p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exact"/>
        </w:trPr>
        <w:tc>
          <w:tcPr>
            <w:tcW w:w="1632" w:type="dxa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63" w:type="dxa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2" w:type="dxa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1" w:type="dxa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exact"/>
        </w:trPr>
        <w:tc>
          <w:tcPr>
            <w:tcW w:w="1632" w:type="dxa"/>
            <w:shd w:val="clear" w:color="auto" w:fill="FFFFFF"/>
          </w:tcPr>
          <w:p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FFFFFF"/>
          </w:tcPr>
          <w:p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FFFFFF"/>
          </w:tcPr>
          <w:p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541" w:type="dxa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widowControl w:val="0"/>
        <w:spacing w:line="235" w:lineRule="auto"/>
        <w:rPr>
          <w:sz w:val="24"/>
          <w:szCs w:val="24"/>
        </w:rPr>
      </w:pPr>
    </w:p>
    <w:p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5. Порядок оказания муниципальной услуги</w:t>
      </w:r>
    </w:p>
    <w:p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муниципальной услуги </w:t>
      </w:r>
    </w:p>
    <w:p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-  Закон РФ от 09.10.1992 № 3612 «Основы законодательства Российской Федерации о культуре;</w:t>
      </w:r>
    </w:p>
    <w:p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-  Постановление Администрации Гапкинского сельского поселения от</w:t>
      </w:r>
      <w:r>
        <w:rPr>
          <w:color w:val="FF000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22.10.2015г. № 102</w:t>
      </w:r>
      <w:r>
        <w:rPr>
          <w:color w:val="FF000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«О порядке формирования муниципального задания на оказание муниципальных услуг (выполнение работ) в отношении муниципальных учреждений Гапкинского сельского поселения и финансового обеспечения выполнения муниципального задания»</w:t>
      </w:r>
    </w:p>
    <w:p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- Устав МБУК«Гапкинский СДК», утвержденный Постановлением Администрации Гапкинского сельского поселения от 22.09.2011г.№ 61;</w:t>
      </w:r>
    </w:p>
    <w:p>
      <w:pPr>
        <w:widowControl w:val="0"/>
        <w:spacing w:line="235" w:lineRule="auto"/>
        <w:rPr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 xml:space="preserve">- Закон Российской Федерации от 05.10.2003 года № 131-ФЗ «Об общих принципах организации местного самоуправления в Российской Федерации» </w:t>
      </w:r>
    </w:p>
    <w:p>
      <w:pPr>
        <w:widowControl w:val="0"/>
        <w:spacing w:line="235" w:lineRule="auto"/>
        <w:jc w:val="center"/>
        <w:rPr>
          <w:shd w:val="clear" w:color="auto" w:fill="FFFFFF"/>
        </w:rPr>
      </w:pPr>
      <w:r>
        <w:rPr>
          <w:shd w:val="clear" w:color="auto" w:fill="FFFFFF"/>
        </w:rPr>
        <w:t>(наименование, номер и дата нормативного правового акта)</w:t>
      </w:r>
    </w:p>
    <w:p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tbl>
      <w:tblPr>
        <w:tblStyle w:val="12"/>
        <w:tblW w:w="5009" w:type="pct"/>
        <w:tblInd w:w="-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76"/>
        <w:gridCol w:w="7011"/>
        <w:gridCol w:w="3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exact"/>
        </w:trPr>
        <w:tc>
          <w:tcPr>
            <w:tcW w:w="3544" w:type="dxa"/>
            <w:shd w:val="clear" w:color="auto" w:fill="FFFFFF"/>
            <w:vAlign w:val="center"/>
          </w:tcPr>
          <w:p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 информирования</w:t>
            </w:r>
          </w:p>
        </w:tc>
        <w:tc>
          <w:tcPr>
            <w:tcW w:w="7150" w:type="dxa"/>
            <w:shd w:val="clear" w:color="auto" w:fill="FFFFFF"/>
            <w:vAlign w:val="center"/>
          </w:tcPr>
          <w:p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913" w:type="dxa"/>
            <w:shd w:val="clear" w:color="auto" w:fill="FFFFFF"/>
            <w:vAlign w:val="center"/>
          </w:tcPr>
          <w:p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Частота обновления информации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3544" w:type="dxa"/>
            <w:shd w:val="clear" w:color="auto" w:fill="FFFFFF"/>
            <w:vAlign w:val="bottom"/>
          </w:tcPr>
          <w:p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50" w:type="dxa"/>
            <w:shd w:val="clear" w:color="auto" w:fill="FFFFFF"/>
            <w:vAlign w:val="bottom"/>
          </w:tcPr>
          <w:p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13" w:type="dxa"/>
            <w:shd w:val="clear" w:color="auto" w:fill="FFFFFF"/>
            <w:vAlign w:val="center"/>
          </w:tcPr>
          <w:p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3544" w:type="dxa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телефонной связи</w:t>
            </w:r>
          </w:p>
        </w:tc>
        <w:tc>
          <w:tcPr>
            <w:tcW w:w="7150" w:type="dxa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материалы с указанием даты и места оказания муниципальной услуги.</w:t>
            </w:r>
          </w:p>
        </w:tc>
        <w:tc>
          <w:tcPr>
            <w:tcW w:w="3913" w:type="dxa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изменения данных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exact"/>
        </w:trPr>
        <w:tc>
          <w:tcPr>
            <w:tcW w:w="3544" w:type="dxa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размещения на информационных стендах</w:t>
            </w:r>
          </w:p>
        </w:tc>
        <w:tc>
          <w:tcPr>
            <w:tcW w:w="7150" w:type="dxa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материалы с указанием даты и места оказания муниципальной услуги.</w:t>
            </w:r>
          </w:p>
        </w:tc>
        <w:tc>
          <w:tcPr>
            <w:tcW w:w="3913" w:type="dxa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3544" w:type="dxa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едином информационном пространстве в сфере культура (АИС ЕИПСК)</w:t>
            </w:r>
          </w:p>
        </w:tc>
        <w:tc>
          <w:tcPr>
            <w:tcW w:w="7150" w:type="dxa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материалы с указанием даты и места оказания муниципальной услуги.</w:t>
            </w:r>
          </w:p>
        </w:tc>
        <w:tc>
          <w:tcPr>
            <w:tcW w:w="3913" w:type="dxa"/>
            <w:shd w:val="clear" w:color="auto" w:fill="FFFFFF"/>
          </w:tcPr>
          <w:p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изменения данных</w:t>
            </w:r>
          </w:p>
        </w:tc>
      </w:tr>
    </w:tbl>
    <w:p>
      <w:pPr>
        <w:keepNext/>
        <w:outlineLvl w:val="3"/>
        <w:rPr>
          <w:bCs/>
          <w:sz w:val="16"/>
          <w:szCs w:val="24"/>
          <w:shd w:val="clear" w:color="auto" w:fill="FFFFFF"/>
        </w:rPr>
      </w:pPr>
    </w:p>
    <w:p>
      <w:pPr>
        <w:keepNext/>
        <w:jc w:val="center"/>
        <w:outlineLvl w:val="3"/>
        <w:rPr>
          <w:b/>
          <w:bCs/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 xml:space="preserve">ЧАСТЬ 2. Сведения о выполняемых работах – </w:t>
      </w:r>
      <w:r>
        <w:rPr>
          <w:bCs/>
          <w:sz w:val="24"/>
          <w:szCs w:val="24"/>
          <w:u w:val="single"/>
          <w:shd w:val="clear" w:color="auto" w:fill="FFFFFF"/>
        </w:rPr>
        <w:t>не формируется</w:t>
      </w:r>
      <w:r>
        <w:rPr>
          <w:bCs/>
          <w:sz w:val="24"/>
          <w:szCs w:val="24"/>
          <w:shd w:val="clear" w:color="auto" w:fill="FFFFFF"/>
        </w:rPr>
        <w:t xml:space="preserve"> </w:t>
      </w:r>
    </w:p>
    <w:p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  <w:vertAlign w:val="superscript"/>
        </w:rPr>
      </w:pPr>
      <w:r>
        <w:rPr>
          <w:bCs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  <w:r>
        <w:rPr>
          <w:bCs/>
          <w:sz w:val="24"/>
          <w:szCs w:val="24"/>
          <w:shd w:val="clear" w:color="auto" w:fill="FFFFFF"/>
          <w:vertAlign w:val="superscript"/>
        </w:rPr>
        <w:t>9</w:t>
      </w:r>
    </w:p>
    <w:p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1.Основания (условия и порядок) для досрочного прекращения выполнения муниципального задания:  </w:t>
      </w:r>
    </w:p>
    <w:p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- нарушение условий муниципального задания,</w:t>
      </w:r>
    </w:p>
    <w:p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- сокращение спроса на услугу, </w:t>
      </w:r>
    </w:p>
    <w:p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- изменение объема лимитов бюджетных ассигнований, </w:t>
      </w:r>
    </w:p>
    <w:p>
      <w:pPr>
        <w:keepNext/>
        <w:outlineLvl w:val="3"/>
        <w:rPr>
          <w:b/>
          <w:bCs/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 xml:space="preserve">- изменение нормативной правовой базы – </w:t>
      </w:r>
      <w:r>
        <w:rPr>
          <w:bCs/>
          <w:sz w:val="24"/>
          <w:szCs w:val="24"/>
          <w:u w:val="single"/>
          <w:shd w:val="clear" w:color="auto" w:fill="FFFFFF"/>
        </w:rPr>
        <w:t>не формируется</w:t>
      </w:r>
      <w:r>
        <w:rPr>
          <w:bCs/>
          <w:sz w:val="24"/>
          <w:szCs w:val="24"/>
          <w:shd w:val="clear" w:color="auto" w:fill="FFFFFF"/>
        </w:rPr>
        <w:t xml:space="preserve"> </w:t>
      </w:r>
    </w:p>
    <w:p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>
      <w:pPr>
        <w:keepNext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Иная информация, необходимая для выполнения </w:t>
      </w:r>
      <w:r>
        <w:rPr>
          <w:bCs/>
          <w:sz w:val="24"/>
          <w:szCs w:val="24"/>
          <w:shd w:val="clear" w:color="auto" w:fill="FFFFFF"/>
        </w:rPr>
        <w:t xml:space="preserve">(контроля за выполнением) муниципального задания - отсутствует </w:t>
      </w:r>
    </w:p>
    <w:p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3. Порядок контроля за выполнением муниципального задания</w:t>
      </w:r>
    </w:p>
    <w:tbl>
      <w:tblPr>
        <w:tblStyle w:val="12"/>
        <w:tblW w:w="5009" w:type="pct"/>
        <w:tblInd w:w="-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4"/>
        <w:gridCol w:w="1839"/>
        <w:gridCol w:w="5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</w:trPr>
        <w:tc>
          <w:tcPr>
            <w:tcW w:w="7213" w:type="dxa"/>
            <w:shd w:val="clear" w:color="auto" w:fill="FFFFFF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Формы контроля</w:t>
            </w:r>
          </w:p>
        </w:tc>
        <w:tc>
          <w:tcPr>
            <w:tcW w:w="1875" w:type="dxa"/>
            <w:shd w:val="clear" w:color="auto" w:fill="FFFFFF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Периодичность</w:t>
            </w:r>
          </w:p>
        </w:tc>
        <w:tc>
          <w:tcPr>
            <w:tcW w:w="5518" w:type="dxa"/>
            <w:shd w:val="clear" w:color="auto" w:fill="FFFFFF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Органы местного самоуправления, </w:t>
            </w:r>
            <w:r>
              <w:rPr>
                <w:bCs/>
              </w:rPr>
              <w:br w:type="textWrapping"/>
            </w:r>
            <w:r>
              <w:rPr>
                <w:bCs/>
              </w:rPr>
              <w:t>осуществляющие контроль за выполнением муниципального задания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exact"/>
        </w:trPr>
        <w:tc>
          <w:tcPr>
            <w:tcW w:w="7213" w:type="dxa"/>
            <w:shd w:val="clear" w:color="auto" w:fill="FFFFFF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1875" w:type="dxa"/>
            <w:shd w:val="clear" w:color="auto" w:fill="FFFFFF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5518" w:type="dxa"/>
            <w:shd w:val="clear" w:color="auto" w:fill="FFFFFF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7213" w:type="dxa"/>
            <w:shd w:val="clear" w:color="auto" w:fill="FFFFFF"/>
          </w:tcPr>
          <w:p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Предварительный (осуществляется на стадии формирования и утверждения муниципального задания)</w:t>
            </w:r>
          </w:p>
        </w:tc>
        <w:tc>
          <w:tcPr>
            <w:tcW w:w="1875" w:type="dxa"/>
            <w:shd w:val="clear" w:color="auto" w:fill="FFFFFF"/>
          </w:tcPr>
          <w:p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Один раз в год</w:t>
            </w:r>
          </w:p>
        </w:tc>
        <w:tc>
          <w:tcPr>
            <w:tcW w:w="5518" w:type="dxa"/>
            <w:shd w:val="clear" w:color="auto" w:fill="FFFFFF"/>
          </w:tcPr>
          <w:p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Гапкинского 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exact"/>
        </w:trPr>
        <w:tc>
          <w:tcPr>
            <w:tcW w:w="7213" w:type="dxa"/>
            <w:shd w:val="clear" w:color="auto" w:fill="FFFFFF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(осуществляется в процессе исполнения учреждением муниципального задания, путем анализа оперативных данных и отчетности учреждения о выполнении показателей муниципального задания</w:t>
            </w:r>
          </w:p>
        </w:tc>
        <w:tc>
          <w:tcPr>
            <w:tcW w:w="1875" w:type="dxa"/>
            <w:shd w:val="clear" w:color="auto" w:fill="FFFFFF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Два раза в год </w:t>
            </w:r>
          </w:p>
        </w:tc>
        <w:tc>
          <w:tcPr>
            <w:tcW w:w="5518" w:type="dxa"/>
            <w:shd w:val="clear" w:color="auto" w:fill="FFFFFF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Гапкинского сельского поселения</w:t>
            </w:r>
          </w:p>
        </w:tc>
      </w:tr>
    </w:tbl>
    <w:p>
      <w:pPr>
        <w:rPr>
          <w:bCs/>
          <w:sz w:val="12"/>
          <w:szCs w:val="24"/>
          <w:shd w:val="clear" w:color="auto" w:fill="FFFFFF"/>
        </w:rPr>
      </w:pPr>
    </w:p>
    <w:p>
      <w:pPr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4. Требования к отчетности о выполнении муниципального задания</w:t>
      </w:r>
    </w:p>
    <w:p>
      <w:pPr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В соответствии с приложением 2 к Положению, утвержденному Постановлением от </w:t>
      </w:r>
      <w:r>
        <w:rPr>
          <w:sz w:val="24"/>
          <w:szCs w:val="24"/>
          <w:shd w:val="clear" w:color="auto" w:fill="FFFFFF"/>
        </w:rPr>
        <w:t>22.10.2015г. № 102</w:t>
      </w:r>
      <w:r>
        <w:rPr>
          <w:color w:val="FF000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«О порядке формирования муниципального задания на оказание муниципальных услуг (выполнение работ) в отношении муниципальных учреждений Гапкинского сельского поселения и финансового обеспечения выполнения муниципального задания».</w:t>
      </w:r>
      <w:r>
        <w:rPr>
          <w:bCs/>
          <w:sz w:val="24"/>
          <w:szCs w:val="24"/>
          <w:shd w:val="clear" w:color="auto" w:fill="FFFFFF"/>
        </w:rPr>
        <w:t xml:space="preserve"> </w:t>
      </w:r>
    </w:p>
    <w:p>
      <w:pPr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4.1. Периодичность представления отчетов о выполнении муниципального задания - два раза в год </w:t>
      </w:r>
    </w:p>
    <w:p>
      <w:pPr>
        <w:rPr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 - полугодовой, до 10 числа, месяца, следующего за отчетным периодом, годовой отчет – до 30 января года, следующего за отчетным.</w:t>
      </w:r>
    </w:p>
    <w:p>
      <w:pPr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4.2.1. Сроки представления предварительного отчета о выполнении муниципального задания - до 10 декабря текущего года </w:t>
      </w:r>
    </w:p>
    <w:p>
      <w:pPr>
        <w:rPr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4.3. Иные требования к отчетности о выполнении муниципального задания -  допустимые (возможные) отклонения от установленных показателей объема услуги, в пределах которых муниципальное задание считается выполненным, (процентов) – </w:t>
      </w:r>
      <w:r>
        <w:rPr>
          <w:b/>
          <w:bCs/>
          <w:sz w:val="24"/>
          <w:szCs w:val="24"/>
          <w:shd w:val="clear" w:color="auto" w:fill="FFFFFF"/>
        </w:rPr>
        <w:t>10</w:t>
      </w:r>
    </w:p>
    <w:p>
      <w:pPr>
        <w:rPr>
          <w:rFonts w:ascii="Courier New" w:hAnsi="Courier New" w:cs="Courier New"/>
          <w:szCs w:val="22"/>
        </w:rPr>
      </w:pPr>
      <w:r>
        <w:rPr>
          <w:bCs/>
          <w:sz w:val="24"/>
          <w:szCs w:val="24"/>
          <w:shd w:val="clear" w:color="auto" w:fill="FFFFFF"/>
        </w:rPr>
        <w:t>5. Иные показатели, связанные с выполнением муниципального задания -  отсутствуют.</w:t>
      </w:r>
    </w:p>
    <w:p>
      <w:pPr>
        <w:widowControl w:val="0"/>
        <w:autoSpaceDE w:val="0"/>
        <w:autoSpaceDN w:val="0"/>
        <w:adjustRightInd w:val="0"/>
        <w:spacing w:line="245" w:lineRule="auto"/>
        <w:jc w:val="both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</w:t>
      </w:r>
      <w:bookmarkStart w:id="0" w:name="P905"/>
      <w:bookmarkEnd w:id="0"/>
      <w:bookmarkStart w:id="1" w:name="P907"/>
      <w:bookmarkEnd w:id="1"/>
    </w:p>
    <w:p>
      <w:pPr>
        <w:spacing w:line="245" w:lineRule="auto"/>
        <w:jc w:val="both"/>
        <w:rPr>
          <w:kern w:val="2"/>
          <w:sz w:val="12"/>
          <w:szCs w:val="28"/>
        </w:rPr>
      </w:pPr>
      <w:r>
        <w:rPr>
          <w:color w:val="000000"/>
          <w:kern w:val="2"/>
          <w:sz w:val="12"/>
          <w:szCs w:val="28"/>
          <w:shd w:val="clear" w:color="auto" w:fill="FFFFFF"/>
          <w:vertAlign w:val="superscript"/>
        </w:rPr>
        <w:t>1 </w:t>
      </w:r>
      <w:r>
        <w:rPr>
          <w:kern w:val="2"/>
          <w:sz w:val="12"/>
          <w:szCs w:val="28"/>
          <w:shd w:val="clear" w:color="auto" w:fill="FFFFFF"/>
        </w:rPr>
        <w:t>Номер муниципального задания присваивается в информационной                системе «Единая автоматизированная система управления общественными               финансами в Ростовской области» или в случае формирования                                         муниципального задания на бумажном носителе присваивается                                      последовательно в соответствии со сквозной нумерацией</w:t>
      </w:r>
      <w:r>
        <w:rPr>
          <w:color w:val="000000"/>
          <w:kern w:val="2"/>
          <w:sz w:val="12"/>
          <w:szCs w:val="28"/>
          <w:shd w:val="clear" w:color="auto" w:fill="FFFFFF"/>
        </w:rPr>
        <w:t>.</w:t>
      </w:r>
    </w:p>
    <w:p>
      <w:pPr>
        <w:spacing w:line="245" w:lineRule="auto"/>
        <w:jc w:val="both"/>
        <w:rPr>
          <w:kern w:val="2"/>
          <w:sz w:val="12"/>
          <w:szCs w:val="28"/>
          <w:shd w:val="clear" w:color="auto" w:fill="FFFFFF"/>
        </w:rPr>
      </w:pPr>
      <w:r>
        <w:rPr>
          <w:color w:val="000000"/>
          <w:kern w:val="2"/>
          <w:sz w:val="12"/>
          <w:szCs w:val="28"/>
          <w:shd w:val="clear" w:color="auto" w:fill="FFFFFF"/>
          <w:vertAlign w:val="superscript"/>
        </w:rPr>
        <w:t>2 </w:t>
      </w:r>
      <w:r>
        <w:rPr>
          <w:color w:val="000000"/>
          <w:kern w:val="2"/>
          <w:sz w:val="12"/>
          <w:szCs w:val="28"/>
          <w:shd w:val="clear" w:color="auto" w:fill="FFFFFF"/>
        </w:rPr>
        <w:t>Формируется при установлении муниципального задания на оказание муниципальной(ых)</w:t>
      </w:r>
      <w:r>
        <w:rPr>
          <w:color w:val="000000"/>
          <w:kern w:val="2"/>
          <w:sz w:val="12"/>
          <w:szCs w:val="28"/>
          <w:shd w:val="clear" w:color="auto" w:fill="FFFFFF"/>
          <w:lang w:val="en-US"/>
        </w:rPr>
        <w:t> </w:t>
      </w:r>
      <w:r>
        <w:rPr>
          <w:color w:val="000000"/>
          <w:kern w:val="2"/>
          <w:sz w:val="12"/>
          <w:szCs w:val="28"/>
          <w:shd w:val="clear" w:color="auto" w:fill="FFFFFF"/>
        </w:rPr>
        <w:t>услуги</w:t>
      </w:r>
      <w:r>
        <w:rPr>
          <w:color w:val="000000"/>
          <w:kern w:val="2"/>
          <w:sz w:val="12"/>
          <w:szCs w:val="28"/>
          <w:shd w:val="clear" w:color="auto" w:fill="FFFFFF"/>
          <w:lang w:val="en-US"/>
        </w:rPr>
        <w:t> </w:t>
      </w:r>
      <w:r>
        <w:rPr>
          <w:color w:val="000000"/>
          <w:kern w:val="2"/>
          <w:sz w:val="12"/>
          <w:szCs w:val="28"/>
          <w:shd w:val="clear" w:color="auto" w:fill="FFFFFF"/>
        </w:rPr>
        <w:t>(услуг) и содержит требования к оказанию                      муниципальной(ых) услуги (услуг) раздельно по каждой из муниципальных     услуг с указанием порядкового номера раздела.</w:t>
      </w:r>
    </w:p>
    <w:p>
      <w:pPr>
        <w:widowControl w:val="0"/>
        <w:autoSpaceDE w:val="0"/>
        <w:autoSpaceDN w:val="0"/>
        <w:spacing w:line="230" w:lineRule="auto"/>
        <w:jc w:val="both"/>
        <w:rPr>
          <w:color w:val="000000"/>
          <w:kern w:val="2"/>
          <w:sz w:val="12"/>
          <w:szCs w:val="28"/>
          <w:shd w:val="clear" w:color="auto" w:fill="FFFFFF"/>
        </w:rPr>
      </w:pPr>
      <w:r>
        <w:rPr>
          <w:color w:val="000000"/>
          <w:kern w:val="2"/>
          <w:sz w:val="12"/>
          <w:szCs w:val="28"/>
          <w:shd w:val="clear" w:color="auto" w:fill="FFFFFF"/>
          <w:vertAlign w:val="superscript"/>
        </w:rPr>
        <w:t>3 </w:t>
      </w:r>
      <w:r>
        <w:rPr>
          <w:color w:val="000000"/>
          <w:kern w:val="2"/>
          <w:sz w:val="12"/>
          <w:szCs w:val="28"/>
          <w:shd w:val="clear" w:color="auto" w:fill="FFFFFF"/>
        </w:rPr>
        <w:t xml:space="preserve">Заполняется при установлении показателей, характеризующих качество муниципальной услуги, в общероссийских базовых (отраслевых) перечнях или региональном перечне, а при их отсутствии или в дополнение к ним – в соответствии с показателями, характеризующими качество, установленными при необходимости органом, осуществляющим функции и полномочия                         учредителя муниципальных бюджетных или автономных учреждений, главным распорядителем средств бюджета </w:t>
      </w:r>
      <w:r>
        <w:rPr>
          <w:kern w:val="2"/>
          <w:sz w:val="12"/>
          <w:szCs w:val="28"/>
        </w:rPr>
        <w:t>Гапкинского сельского поселения</w:t>
      </w:r>
      <w:r>
        <w:rPr>
          <w:color w:val="000000"/>
          <w:kern w:val="2"/>
          <w:sz w:val="12"/>
          <w:szCs w:val="28"/>
          <w:shd w:val="clear" w:color="auto" w:fill="FFFFFF"/>
        </w:rPr>
        <w:t xml:space="preserve">                            Константиновского района, в ведении которого находятся муниципальные                  казенные учреждения, и единицы их измерения.</w:t>
      </w:r>
    </w:p>
    <w:p>
      <w:pPr>
        <w:spacing w:line="230" w:lineRule="auto"/>
        <w:jc w:val="both"/>
        <w:rPr>
          <w:color w:val="000000"/>
          <w:kern w:val="2"/>
          <w:sz w:val="12"/>
          <w:szCs w:val="28"/>
          <w:shd w:val="clear" w:color="auto" w:fill="FFFFFF"/>
        </w:rPr>
      </w:pPr>
      <w:bookmarkStart w:id="2" w:name="P908"/>
      <w:bookmarkEnd w:id="2"/>
      <w:r>
        <w:rPr>
          <w:color w:val="000000"/>
          <w:kern w:val="2"/>
          <w:sz w:val="12"/>
          <w:szCs w:val="28"/>
          <w:shd w:val="clear" w:color="auto" w:fill="FFFFFF"/>
          <w:vertAlign w:val="superscript"/>
        </w:rPr>
        <w:t>4</w:t>
      </w:r>
      <w:r>
        <w:rPr>
          <w:color w:val="000000"/>
          <w:kern w:val="2"/>
          <w:sz w:val="12"/>
          <w:szCs w:val="28"/>
          <w:shd w:val="clear" w:color="auto" w:fill="FFFFFF"/>
          <w:lang w:val="en-US"/>
        </w:rPr>
        <w:t> </w:t>
      </w:r>
      <w:r>
        <w:rPr>
          <w:color w:val="000000"/>
          <w:kern w:val="2"/>
          <w:sz w:val="12"/>
          <w:szCs w:val="28"/>
          <w:shd w:val="clear" w:color="auto" w:fill="FFFFFF"/>
        </w:rPr>
        <w:t>Заполняется в соответствии с общероссийскими базовыми                              (отраслевыми) перечнями или региональным перечнем.</w:t>
      </w:r>
    </w:p>
    <w:p>
      <w:pPr>
        <w:spacing w:line="230" w:lineRule="auto"/>
        <w:jc w:val="both"/>
        <w:rPr>
          <w:color w:val="000000"/>
          <w:kern w:val="2"/>
          <w:sz w:val="12"/>
          <w:szCs w:val="28"/>
          <w:shd w:val="clear" w:color="auto" w:fill="FFFFFF"/>
        </w:rPr>
      </w:pPr>
      <w:r>
        <w:rPr>
          <w:color w:val="000000"/>
          <w:kern w:val="2"/>
          <w:sz w:val="12"/>
          <w:szCs w:val="28"/>
          <w:shd w:val="clear" w:color="auto" w:fill="FFFFFF"/>
          <w:vertAlign w:val="superscript"/>
        </w:rPr>
        <w:t>5 </w:t>
      </w:r>
      <w:r>
        <w:rPr>
          <w:color w:val="000000"/>
          <w:kern w:val="2"/>
          <w:sz w:val="12"/>
          <w:szCs w:val="28"/>
          <w:shd w:val="clear" w:color="auto" w:fill="FFFFFF"/>
        </w:rPr>
        <w:t>Заполняется в соответствии с кодом, указанным в общероссийских                базовых (отраслевых) перечнях или в региональном перечне (при наличии).</w:t>
      </w:r>
    </w:p>
    <w:p>
      <w:pPr>
        <w:spacing w:line="230" w:lineRule="auto"/>
        <w:jc w:val="both"/>
        <w:outlineLvl w:val="3"/>
        <w:rPr>
          <w:color w:val="000000"/>
          <w:kern w:val="2"/>
          <w:sz w:val="12"/>
          <w:szCs w:val="28"/>
          <w:shd w:val="clear" w:color="auto" w:fill="FFFFFF"/>
        </w:rPr>
      </w:pPr>
      <w:r>
        <w:rPr>
          <w:color w:val="000000"/>
          <w:kern w:val="2"/>
          <w:sz w:val="12"/>
          <w:szCs w:val="28"/>
          <w:shd w:val="clear" w:color="auto" w:fill="FFFFFF"/>
          <w:vertAlign w:val="superscript"/>
        </w:rPr>
        <w:t>6 </w:t>
      </w:r>
      <w:r>
        <w:rPr>
          <w:color w:val="000000"/>
          <w:kern w:val="2"/>
          <w:sz w:val="12"/>
          <w:szCs w:val="28"/>
          <w:shd w:val="clear" w:color="auto" w:fill="FFFFFF"/>
        </w:rPr>
        <w:t xml:space="preserve">Заполняется в случае, если для разных услуг и работ устанавливаются </w:t>
      </w:r>
      <w:r>
        <w:rPr>
          <w:color w:val="000000"/>
          <w:spacing w:val="-4"/>
          <w:kern w:val="2"/>
          <w:sz w:val="12"/>
          <w:szCs w:val="28"/>
          <w:shd w:val="clear" w:color="auto" w:fill="FFFFFF"/>
        </w:rPr>
        <w:t>различные показатели допустимых (возможных) отклонений или если указанные</w:t>
      </w:r>
      <w:r>
        <w:rPr>
          <w:color w:val="000000"/>
          <w:kern w:val="2"/>
          <w:sz w:val="12"/>
          <w:szCs w:val="28"/>
          <w:shd w:val="clear" w:color="auto" w:fill="FFFFFF"/>
        </w:rPr>
        <w:t xml:space="preserve"> отклонения устанавливаются в абсолютных величинах. В случае, если единицей объема работы является работа в целом, показатель не указывается.</w:t>
      </w:r>
    </w:p>
    <w:p>
      <w:pPr>
        <w:autoSpaceDE w:val="0"/>
        <w:autoSpaceDN w:val="0"/>
        <w:adjustRightInd w:val="0"/>
        <w:spacing w:line="230" w:lineRule="auto"/>
        <w:jc w:val="both"/>
        <w:rPr>
          <w:sz w:val="12"/>
          <w:szCs w:val="28"/>
        </w:rPr>
      </w:pPr>
      <w:r>
        <w:rPr>
          <w:color w:val="000000"/>
          <w:kern w:val="2"/>
          <w:sz w:val="12"/>
          <w:szCs w:val="28"/>
          <w:shd w:val="clear" w:color="auto" w:fill="FFFFFF"/>
          <w:vertAlign w:val="superscript"/>
        </w:rPr>
        <w:t>7</w:t>
      </w:r>
      <w:r>
        <w:rPr>
          <w:sz w:val="12"/>
          <w:szCs w:val="28"/>
        </w:rPr>
        <w:t xml:space="preserve"> Заполняется в случае, если оказание услуг (выполнение работ)                         осуществляется на платной основе в соответствии с законодательством                    Российской Федерации и Ростовской области, нормативными правовыми                 актами Константиновского района и </w:t>
      </w:r>
      <w:r>
        <w:rPr>
          <w:kern w:val="2"/>
          <w:sz w:val="12"/>
          <w:szCs w:val="28"/>
        </w:rPr>
        <w:t>Гапкинского сельского поселения</w:t>
      </w:r>
      <w:r>
        <w:rPr>
          <w:sz w:val="12"/>
          <w:szCs w:val="28"/>
        </w:rPr>
        <w:t xml:space="preserve"> в рамках       муниципального задания. При оказании услуг (выполнении работ) на платной основе сверх установленного муниципального задания указанный показатель не формируется.</w:t>
      </w:r>
    </w:p>
    <w:p>
      <w:pPr>
        <w:spacing w:line="230" w:lineRule="auto"/>
        <w:jc w:val="both"/>
        <w:outlineLvl w:val="3"/>
        <w:rPr>
          <w:kern w:val="2"/>
          <w:sz w:val="12"/>
          <w:szCs w:val="28"/>
        </w:rPr>
      </w:pPr>
      <w:r>
        <w:rPr>
          <w:color w:val="000000"/>
          <w:kern w:val="2"/>
          <w:sz w:val="12"/>
          <w:szCs w:val="28"/>
          <w:shd w:val="clear" w:color="auto" w:fill="FFFFFF"/>
          <w:vertAlign w:val="superscript"/>
        </w:rPr>
        <w:t xml:space="preserve">8 </w:t>
      </w:r>
      <w:r>
        <w:rPr>
          <w:color w:val="000000"/>
          <w:kern w:val="2"/>
          <w:sz w:val="12"/>
          <w:szCs w:val="28"/>
          <w:shd w:val="clear" w:color="auto" w:fill="FFFFFF"/>
        </w:rPr>
        <w:t>Формируется при установлении муниципального задания на оказание муниципальной(ых) работы (работ) и содержит требования к выполнению    работы (работ) раздельно по каждой из работ с указанием порядкового номера раздела.</w:t>
      </w:r>
    </w:p>
    <w:p>
      <w:pPr>
        <w:spacing w:line="230" w:lineRule="auto"/>
        <w:jc w:val="both"/>
        <w:rPr>
          <w:kern w:val="2"/>
          <w:sz w:val="12"/>
          <w:szCs w:val="28"/>
        </w:rPr>
      </w:pPr>
      <w:r>
        <w:rPr>
          <w:color w:val="000000"/>
          <w:kern w:val="2"/>
          <w:sz w:val="12"/>
          <w:szCs w:val="28"/>
          <w:shd w:val="clear" w:color="auto" w:fill="FFFFFF"/>
          <w:vertAlign w:val="superscript"/>
        </w:rPr>
        <w:t>9</w:t>
      </w:r>
      <w:r>
        <w:rPr>
          <w:color w:val="000000"/>
          <w:kern w:val="2"/>
          <w:sz w:val="12"/>
          <w:szCs w:val="28"/>
          <w:shd w:val="clear" w:color="auto" w:fill="FFFFFF"/>
        </w:rPr>
        <w:t xml:space="preserve"> Заполняется в целом по муниципальному заданию.</w:t>
      </w:r>
    </w:p>
    <w:p>
      <w:pPr>
        <w:widowControl w:val="0"/>
        <w:autoSpaceDE w:val="0"/>
        <w:autoSpaceDN w:val="0"/>
        <w:spacing w:line="230" w:lineRule="auto"/>
        <w:jc w:val="both"/>
        <w:rPr>
          <w:color w:val="000000"/>
          <w:kern w:val="2"/>
          <w:sz w:val="12"/>
          <w:szCs w:val="28"/>
          <w:shd w:val="clear" w:color="auto" w:fill="FFFFFF"/>
        </w:rPr>
        <w:sectPr>
          <w:headerReference r:id="rId5" w:type="default"/>
          <w:pgSz w:w="16840" w:h="11907" w:orient="landscape"/>
          <w:pgMar w:top="1134" w:right="851" w:bottom="1134" w:left="1701" w:header="680" w:footer="709" w:gutter="0"/>
          <w:cols w:space="708" w:num="1"/>
          <w:docGrid w:linePitch="360" w:charSpace="0"/>
        </w:sectPr>
      </w:pPr>
      <w:r>
        <w:rPr>
          <w:color w:val="000000"/>
          <w:kern w:val="2"/>
          <w:sz w:val="12"/>
          <w:szCs w:val="28"/>
          <w:shd w:val="clear" w:color="auto" w:fill="FFFFFF"/>
          <w:vertAlign w:val="superscript"/>
        </w:rPr>
        <w:t>10</w:t>
      </w:r>
      <w:r>
        <w:rPr>
          <w:color w:val="000000"/>
          <w:kern w:val="2"/>
          <w:sz w:val="12"/>
          <w:szCs w:val="28"/>
          <w:shd w:val="clear" w:color="auto" w:fill="FFFFFF"/>
          <w:vertAlign w:val="superscript"/>
          <w:lang w:val="en-US"/>
        </w:rPr>
        <w:t> </w:t>
      </w:r>
      <w:r>
        <w:rPr>
          <w:color w:val="000000"/>
          <w:kern w:val="2"/>
          <w:sz w:val="12"/>
          <w:szCs w:val="28"/>
          <w:shd w:val="clear" w:color="auto" w:fill="FFFFFF"/>
        </w:rPr>
        <w:t xml:space="preserve">В числе иных показателей может быть указано допустимое (возможное) отклонение от выполнения муниципального задания (части муниципального           задания), в пределах которого оно (его часть) считается выполненным                        (выполненной), при принятии органом, осуществляющим функции и полномочия учредителя в отношении муниципальных бюджетных и (или)               автономных учреждений, главным распорядителем средств бюджета                    </w:t>
      </w:r>
      <w:r>
        <w:rPr>
          <w:kern w:val="2"/>
          <w:sz w:val="12"/>
          <w:szCs w:val="28"/>
        </w:rPr>
        <w:t>Гапкинского сельского поселения</w:t>
      </w:r>
      <w:r>
        <w:rPr>
          <w:color w:val="000000"/>
          <w:kern w:val="2"/>
          <w:sz w:val="12"/>
          <w:szCs w:val="28"/>
          <w:shd w:val="clear" w:color="auto" w:fill="FFFFFF"/>
        </w:rPr>
        <w:t xml:space="preserve"> Константиновского района, в ведении                      которого находятся муниципальные казенные учреждения, решения об                        установлении общего допустимого (возможного) отклонения от выполнения муниципального задания, в пределах которого оно считается выполненным (в процентах). В этом случае допустимые (возможные) отклонения,                                   предусмотренные в пунктах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                   (выполнения работ) или в абсолютных величинах как для муниципального                 задания в целом, так и относительно его части (в том числе с учетом                            неравномерного оказания муниципальных услуг (выполнения работ) в течение календарного года).»</w:t>
      </w:r>
    </w:p>
    <w:p>
      <w:pPr>
        <w:tabs>
          <w:tab w:val="left" w:pos="2835"/>
        </w:tabs>
        <w:autoSpaceDE w:val="0"/>
        <w:autoSpaceDN w:val="0"/>
        <w:jc w:val="right"/>
        <w:outlineLvl w:val="1"/>
        <w:rPr>
          <w:kern w:val="2"/>
          <w:sz w:val="24"/>
          <w:szCs w:val="28"/>
          <w:vertAlign w:val="superscript"/>
        </w:rPr>
      </w:pPr>
      <w:r>
        <w:rPr>
          <w:kern w:val="2"/>
          <w:sz w:val="24"/>
          <w:szCs w:val="28"/>
        </w:rPr>
        <w:t xml:space="preserve"> «Приложение № 1</w:t>
      </w:r>
      <w:r>
        <w:rPr>
          <w:kern w:val="2"/>
          <w:sz w:val="24"/>
          <w:szCs w:val="28"/>
          <w:vertAlign w:val="superscript"/>
        </w:rPr>
        <w:t>1</w:t>
      </w:r>
    </w:p>
    <w:p>
      <w:pPr>
        <w:tabs>
          <w:tab w:val="left" w:pos="2835"/>
        </w:tabs>
        <w:autoSpaceDE w:val="0"/>
        <w:autoSpaceDN w:val="0"/>
        <w:jc w:val="right"/>
        <w:outlineLvl w:val="1"/>
        <w:rPr>
          <w:kern w:val="2"/>
          <w:sz w:val="24"/>
          <w:szCs w:val="28"/>
        </w:rPr>
      </w:pPr>
      <w:r>
        <w:rPr>
          <w:kern w:val="2"/>
          <w:sz w:val="24"/>
          <w:szCs w:val="28"/>
        </w:rPr>
        <w:t xml:space="preserve">к Положению о формировании муниципального </w:t>
      </w:r>
    </w:p>
    <w:p>
      <w:pPr>
        <w:tabs>
          <w:tab w:val="left" w:pos="2835"/>
        </w:tabs>
        <w:autoSpaceDE w:val="0"/>
        <w:autoSpaceDN w:val="0"/>
        <w:jc w:val="right"/>
        <w:outlineLvl w:val="1"/>
        <w:rPr>
          <w:kern w:val="2"/>
          <w:sz w:val="24"/>
          <w:szCs w:val="28"/>
        </w:rPr>
      </w:pPr>
      <w:r>
        <w:rPr>
          <w:kern w:val="2"/>
          <w:sz w:val="24"/>
          <w:szCs w:val="28"/>
        </w:rPr>
        <w:t xml:space="preserve">задания на оказание муниципальных услуг </w:t>
      </w:r>
    </w:p>
    <w:p>
      <w:pPr>
        <w:tabs>
          <w:tab w:val="left" w:pos="2835"/>
        </w:tabs>
        <w:autoSpaceDE w:val="0"/>
        <w:autoSpaceDN w:val="0"/>
        <w:jc w:val="right"/>
        <w:outlineLvl w:val="1"/>
        <w:rPr>
          <w:kern w:val="2"/>
          <w:sz w:val="24"/>
          <w:szCs w:val="28"/>
        </w:rPr>
      </w:pPr>
      <w:r>
        <w:rPr>
          <w:kern w:val="2"/>
          <w:sz w:val="24"/>
          <w:szCs w:val="28"/>
        </w:rPr>
        <w:t xml:space="preserve">(выполнение работ) в отношении муниципальных учреждений </w:t>
      </w:r>
    </w:p>
    <w:p>
      <w:pPr>
        <w:tabs>
          <w:tab w:val="left" w:pos="2835"/>
        </w:tabs>
        <w:autoSpaceDE w:val="0"/>
        <w:autoSpaceDN w:val="0"/>
        <w:jc w:val="right"/>
        <w:outlineLvl w:val="1"/>
        <w:rPr>
          <w:kern w:val="2"/>
          <w:sz w:val="24"/>
          <w:szCs w:val="28"/>
        </w:rPr>
      </w:pPr>
      <w:r>
        <w:rPr>
          <w:kern w:val="2"/>
          <w:sz w:val="24"/>
          <w:szCs w:val="28"/>
        </w:rPr>
        <w:t xml:space="preserve">Гапкинского сельского поселения и финансовом </w:t>
      </w:r>
    </w:p>
    <w:p>
      <w:pPr>
        <w:tabs>
          <w:tab w:val="left" w:pos="2835"/>
        </w:tabs>
        <w:autoSpaceDE w:val="0"/>
        <w:autoSpaceDN w:val="0"/>
        <w:jc w:val="right"/>
        <w:outlineLvl w:val="1"/>
        <w:rPr>
          <w:sz w:val="18"/>
        </w:rPr>
      </w:pPr>
      <w:r>
        <w:rPr>
          <w:kern w:val="2"/>
          <w:sz w:val="24"/>
          <w:szCs w:val="28"/>
        </w:rPr>
        <w:t>обеспечении выполнения муниципального задания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11199"/>
          <w:tab w:val="left" w:pos="15168"/>
        </w:tabs>
        <w:jc w:val="right"/>
        <w:rPr>
          <w:sz w:val="24"/>
          <w:szCs w:val="24"/>
          <w:u w:val="single"/>
        </w:rPr>
      </w:pPr>
      <w:r>
        <w:rPr>
          <w:color w:val="000000"/>
          <w:kern w:val="2"/>
          <w:sz w:val="24"/>
          <w:szCs w:val="24"/>
        </w:rPr>
        <w:t>УТВЕРЖДАЮ</w:t>
      </w:r>
      <w:r>
        <w:rPr>
          <w:sz w:val="24"/>
          <w:szCs w:val="24"/>
          <w:u w:val="single"/>
        </w:rPr>
        <w:t xml:space="preserve"> </w:t>
      </w:r>
    </w:p>
    <w:tbl>
      <w:tblPr>
        <w:tblStyle w:val="12"/>
        <w:tblpPr w:leftFromText="180" w:rightFromText="180" w:vertAnchor="text" w:horzAnchor="margin" w:tblpXSpec="right" w:tblpY="128"/>
        <w:tblW w:w="7853" w:type="dxa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034"/>
        <w:gridCol w:w="134"/>
        <w:gridCol w:w="1830"/>
        <w:gridCol w:w="134"/>
        <w:gridCol w:w="2721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034" w:type="dxa"/>
            <w:tcBorders>
              <w:bottom w:val="single" w:color="auto" w:sz="4" w:space="0"/>
            </w:tcBorders>
          </w:tcPr>
          <w:p>
            <w:pPr>
              <w:tabs>
                <w:tab w:val="left" w:pos="11199"/>
                <w:tab w:val="left" w:pos="15168"/>
              </w:tabs>
              <w:jc w:val="right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Гапкинского сельского поселения</w:t>
            </w:r>
          </w:p>
        </w:tc>
        <w:tc>
          <w:tcPr>
            <w:tcW w:w="134" w:type="dxa"/>
          </w:tcPr>
          <w:p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30" w:type="dxa"/>
            <w:tcBorders>
              <w:bottom w:val="single" w:color="auto" w:sz="4" w:space="0"/>
            </w:tcBorders>
          </w:tcPr>
          <w:p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" w:type="dxa"/>
          </w:tcPr>
          <w:p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21" w:type="dxa"/>
            <w:tcBorders>
              <w:bottom w:val="single" w:color="auto" w:sz="4" w:space="0"/>
            </w:tcBorders>
            <w:vAlign w:val="bottom"/>
          </w:tcPr>
          <w:p>
            <w:pPr>
              <w:widowControl w:val="0"/>
              <w:tabs>
                <w:tab w:val="left" w:pos="11199"/>
                <w:tab w:val="left" w:pos="15168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 Бодрякова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034" w:type="dxa"/>
            <w:tcBorders>
              <w:top w:val="single" w:color="auto" w:sz="4" w:space="0"/>
            </w:tcBorders>
          </w:tcPr>
          <w:p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12"/>
                <w:szCs w:val="24"/>
              </w:rPr>
            </w:pPr>
            <w:r>
              <w:rPr>
                <w:color w:val="000000"/>
                <w:kern w:val="2"/>
                <w:sz w:val="12"/>
                <w:szCs w:val="24"/>
              </w:rPr>
              <w:t>(должность)</w:t>
            </w:r>
          </w:p>
        </w:tc>
        <w:tc>
          <w:tcPr>
            <w:tcW w:w="134" w:type="dxa"/>
          </w:tcPr>
          <w:p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12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</w:tcBorders>
          </w:tcPr>
          <w:p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12"/>
                <w:szCs w:val="24"/>
              </w:rPr>
            </w:pPr>
            <w:r>
              <w:rPr>
                <w:color w:val="000000"/>
                <w:kern w:val="2"/>
                <w:sz w:val="12"/>
                <w:szCs w:val="24"/>
              </w:rPr>
              <w:t>(подпись)</w:t>
            </w:r>
          </w:p>
        </w:tc>
        <w:tc>
          <w:tcPr>
            <w:tcW w:w="134" w:type="dxa"/>
          </w:tcPr>
          <w:p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12"/>
                <w:szCs w:val="24"/>
              </w:rPr>
            </w:pPr>
          </w:p>
        </w:tc>
        <w:tc>
          <w:tcPr>
            <w:tcW w:w="2721" w:type="dxa"/>
            <w:tcBorders>
              <w:top w:val="single" w:color="auto" w:sz="4" w:space="0"/>
            </w:tcBorders>
          </w:tcPr>
          <w:p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12"/>
                <w:szCs w:val="24"/>
              </w:rPr>
            </w:pPr>
            <w:r>
              <w:rPr>
                <w:color w:val="000000"/>
                <w:kern w:val="2"/>
                <w:sz w:val="12"/>
                <w:szCs w:val="24"/>
              </w:rPr>
              <w:t>(расшифровка подписи)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034" w:type="dxa"/>
          </w:tcPr>
          <w:p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16"/>
                <w:szCs w:val="24"/>
              </w:rPr>
            </w:pPr>
          </w:p>
        </w:tc>
        <w:tc>
          <w:tcPr>
            <w:tcW w:w="134" w:type="dxa"/>
          </w:tcPr>
          <w:p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16"/>
                <w:szCs w:val="24"/>
              </w:rPr>
            </w:pPr>
          </w:p>
        </w:tc>
        <w:tc>
          <w:tcPr>
            <w:tcW w:w="1830" w:type="dxa"/>
          </w:tcPr>
          <w:p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16"/>
                <w:szCs w:val="24"/>
              </w:rPr>
            </w:pPr>
          </w:p>
        </w:tc>
        <w:tc>
          <w:tcPr>
            <w:tcW w:w="134" w:type="dxa"/>
          </w:tcPr>
          <w:p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16"/>
                <w:szCs w:val="24"/>
              </w:rPr>
            </w:pPr>
          </w:p>
        </w:tc>
        <w:tc>
          <w:tcPr>
            <w:tcW w:w="2721" w:type="dxa"/>
          </w:tcPr>
          <w:p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16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853" w:type="dxa"/>
            <w:gridSpan w:val="5"/>
          </w:tcPr>
          <w:p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16"/>
                <w:szCs w:val="24"/>
              </w:rPr>
            </w:pPr>
            <w:r>
              <w:rPr>
                <w:color w:val="000000"/>
                <w:kern w:val="2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color w:val="000000"/>
                <w:kern w:val="2"/>
                <w:sz w:val="24"/>
                <w:szCs w:val="24"/>
                <w:u w:val="single"/>
              </w:rPr>
              <w:t>«28</w:t>
            </w:r>
            <w:r>
              <w:rPr>
                <w:color w:val="000000"/>
                <w:kern w:val="2"/>
                <w:sz w:val="24"/>
                <w:szCs w:val="24"/>
              </w:rPr>
              <w:t>» д</w:t>
            </w:r>
            <w:r>
              <w:rPr>
                <w:color w:val="000000"/>
                <w:kern w:val="2"/>
                <w:sz w:val="24"/>
                <w:szCs w:val="24"/>
                <w:u w:val="single"/>
              </w:rPr>
              <w:t>екабря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color w:val="000000"/>
                <w:kern w:val="2"/>
                <w:sz w:val="24"/>
                <w:szCs w:val="24"/>
                <w:u w:val="single"/>
              </w:rPr>
              <w:t xml:space="preserve">2020 </w:t>
            </w:r>
            <w:r>
              <w:rPr>
                <w:color w:val="000000"/>
                <w:kern w:val="2"/>
                <w:sz w:val="24"/>
                <w:szCs w:val="24"/>
              </w:rPr>
              <w:t>г.</w:t>
            </w:r>
          </w:p>
        </w:tc>
      </w:tr>
    </w:tbl>
    <w:p>
      <w:pPr>
        <w:widowControl w:val="0"/>
        <w:autoSpaceDE w:val="0"/>
        <w:autoSpaceDN w:val="0"/>
        <w:adjustRightInd w:val="0"/>
        <w:jc w:val="center"/>
        <w:rPr>
          <w:color w:val="000000"/>
          <w:kern w:val="2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ПОКАЗАТЕЛЕЙ </w:t>
      </w:r>
    </w:p>
    <w:p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объема муниципальных услуг (работ), </w:t>
      </w:r>
    </w:p>
    <w:p>
      <w:pPr>
        <w:widowControl w:val="0"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содержащихся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в муниципальном задании №</w:t>
      </w:r>
      <w:r>
        <w:rPr>
          <w:color w:val="000000"/>
          <w:kern w:val="2"/>
          <w:sz w:val="28"/>
          <w:szCs w:val="28"/>
          <w:vertAlign w:val="superscript"/>
        </w:rPr>
        <w:t>1</w:t>
      </w:r>
      <w:r>
        <w:rPr>
          <w:color w:val="000000"/>
          <w:kern w:val="2"/>
          <w:sz w:val="28"/>
          <w:szCs w:val="28"/>
        </w:rPr>
        <w:t>1</w:t>
      </w: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  <w:u w:val="single"/>
        </w:rPr>
        <w:t xml:space="preserve">22 </w:t>
      </w:r>
      <w:r>
        <w:rPr>
          <w:sz w:val="28"/>
          <w:szCs w:val="28"/>
        </w:rPr>
        <w:t>и 20</w:t>
      </w:r>
      <w:r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 годов</w:t>
      </w: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12"/>
        <w:tblpPr w:leftFromText="180" w:rightFromText="180" w:vertAnchor="page" w:horzAnchor="margin" w:tblpXSpec="right" w:tblpY="6541"/>
        <w:tblW w:w="30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529" w:type="dxa"/>
            <w:tcBorders>
              <w:top w:val="nil"/>
              <w:left w:val="nil"/>
              <w:bottom w:val="nil"/>
            </w:tcBorders>
          </w:tcPr>
          <w:p/>
        </w:tc>
        <w:tc>
          <w:tcPr>
            <w:tcW w:w="1503" w:type="dxa"/>
            <w:tcBorders>
              <w:bottom w:val="single" w:color="auto" w:sz="12" w:space="0"/>
            </w:tcBorders>
          </w:tcPr>
          <w:p>
            <w:r>
              <w:t>Коды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</w:trPr>
        <w:tc>
          <w:tcPr>
            <w:tcW w:w="1529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jc w:val="right"/>
            </w:pPr>
            <w:r>
              <w:t>Форма по ОКУД</w:t>
            </w:r>
          </w:p>
        </w:tc>
        <w:tc>
          <w:tcPr>
            <w:tcW w:w="150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t>0506001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529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jc w:val="right"/>
            </w:pPr>
            <w:r>
              <w:t>Дата начала действия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t>01.01.2021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529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jc w:val="right"/>
            </w:pPr>
            <w:r>
              <w:t>Дата окончания действия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t>31.12.2021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29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jc w:val="right"/>
            </w:pPr>
            <w:r>
              <w:t>Код по Сводному реестру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1529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t xml:space="preserve">         По ОКВЭД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t xml:space="preserve">90.04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1529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jc w:val="right"/>
            </w:pPr>
            <w:r>
              <w:t>По ОКВЭД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t>59.14;90.01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1529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jc w:val="right"/>
            </w:pPr>
            <w:r>
              <w:t>По ОКВЭД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t>93.29; 93.29.2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1529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jc w:val="right"/>
            </w:pPr>
          </w:p>
        </w:tc>
        <w:tc>
          <w:tcPr>
            <w:tcW w:w="150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t>93.29.9</w:t>
            </w:r>
          </w:p>
        </w:tc>
      </w:tr>
    </w:tbl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outlineLvl w:val="3"/>
        <w:rPr>
          <w:bCs/>
          <w:color w:val="000000"/>
          <w:kern w:val="2"/>
          <w:sz w:val="24"/>
          <w:szCs w:val="28"/>
          <w:shd w:val="clear" w:color="auto" w:fill="FFFFFF"/>
        </w:rPr>
      </w:pPr>
      <w:r>
        <w:rPr>
          <w:bCs/>
          <w:color w:val="000000"/>
          <w:kern w:val="2"/>
          <w:sz w:val="24"/>
          <w:szCs w:val="28"/>
          <w:shd w:val="clear" w:color="auto" w:fill="FFFFFF"/>
        </w:rPr>
        <w:t>Наименование муниципального учреждения</w:t>
      </w:r>
    </w:p>
    <w:p>
      <w:pPr>
        <w:widowControl w:val="0"/>
        <w:spacing w:line="228" w:lineRule="auto"/>
        <w:jc w:val="both"/>
        <w:outlineLvl w:val="3"/>
        <w:rPr>
          <w:bCs/>
          <w:color w:val="000000"/>
          <w:kern w:val="2"/>
          <w:sz w:val="24"/>
          <w:szCs w:val="28"/>
          <w:shd w:val="clear" w:color="auto" w:fill="FFFFFF"/>
        </w:rPr>
      </w:pPr>
      <w:r>
        <w:rPr>
          <w:kern w:val="2"/>
          <w:sz w:val="24"/>
          <w:szCs w:val="28"/>
        </w:rPr>
        <w:t>Гапкинского сельского поселения</w:t>
      </w:r>
      <w:r>
        <w:rPr>
          <w:bCs/>
          <w:color w:val="000000"/>
          <w:kern w:val="2"/>
          <w:sz w:val="24"/>
          <w:szCs w:val="28"/>
          <w:shd w:val="clear" w:color="auto" w:fill="FFFFFF"/>
        </w:rPr>
        <w:t xml:space="preserve"> (обособленного подразделения) </w:t>
      </w:r>
    </w:p>
    <w:p>
      <w:pPr>
        <w:widowControl w:val="0"/>
        <w:spacing w:line="228" w:lineRule="auto"/>
        <w:jc w:val="both"/>
        <w:outlineLvl w:val="3"/>
        <w:rPr>
          <w:b/>
          <w:bCs/>
          <w:sz w:val="24"/>
          <w:szCs w:val="28"/>
          <w:u w:val="single"/>
          <w:shd w:val="clear" w:color="auto" w:fill="FFFFFF"/>
        </w:rPr>
      </w:pPr>
      <w:r>
        <w:rPr>
          <w:b/>
          <w:bCs/>
          <w:sz w:val="24"/>
          <w:szCs w:val="28"/>
          <w:u w:val="single"/>
          <w:shd w:val="clear" w:color="auto" w:fill="FFFFFF"/>
        </w:rPr>
        <w:t xml:space="preserve">Муниципальное бюджетное учреждение культуры  </w:t>
      </w:r>
    </w:p>
    <w:p>
      <w:pPr>
        <w:widowControl w:val="0"/>
        <w:spacing w:line="228" w:lineRule="auto"/>
        <w:jc w:val="both"/>
        <w:outlineLvl w:val="3"/>
        <w:rPr>
          <w:b/>
          <w:bCs/>
          <w:sz w:val="24"/>
          <w:szCs w:val="28"/>
          <w:u w:val="single"/>
          <w:shd w:val="clear" w:color="auto" w:fill="FFFFFF"/>
        </w:rPr>
      </w:pPr>
      <w:r>
        <w:rPr>
          <w:b/>
          <w:bCs/>
          <w:sz w:val="24"/>
          <w:szCs w:val="28"/>
          <w:u w:val="single"/>
          <w:shd w:val="clear" w:color="auto" w:fill="FFFFFF"/>
        </w:rPr>
        <w:t>«Гапкинский сельский дом культуры»</w:t>
      </w:r>
    </w:p>
    <w:p>
      <w:pPr>
        <w:outlineLvl w:val="3"/>
        <w:rPr>
          <w:bCs/>
          <w:color w:val="000000"/>
          <w:kern w:val="2"/>
          <w:sz w:val="24"/>
          <w:szCs w:val="28"/>
          <w:u w:val="single"/>
          <w:shd w:val="clear" w:color="auto" w:fill="FFFFFF"/>
        </w:rPr>
      </w:pPr>
    </w:p>
    <w:p>
      <w:pPr>
        <w:outlineLvl w:val="3"/>
        <w:rPr>
          <w:bCs/>
          <w:color w:val="000000"/>
          <w:kern w:val="2"/>
          <w:sz w:val="24"/>
          <w:szCs w:val="28"/>
          <w:shd w:val="clear" w:color="auto" w:fill="FFFFFF"/>
        </w:rPr>
      </w:pPr>
    </w:p>
    <w:p>
      <w:pPr>
        <w:outlineLvl w:val="3"/>
        <w:rPr>
          <w:bCs/>
          <w:color w:val="000000"/>
          <w:kern w:val="2"/>
          <w:sz w:val="24"/>
          <w:szCs w:val="28"/>
          <w:shd w:val="clear" w:color="auto" w:fill="FFFFFF"/>
        </w:rPr>
      </w:pPr>
      <w:r>
        <w:rPr>
          <w:bCs/>
          <w:color w:val="000000"/>
          <w:kern w:val="2"/>
          <w:sz w:val="24"/>
          <w:szCs w:val="28"/>
          <w:shd w:val="clear" w:color="auto" w:fill="FFFFFF"/>
        </w:rPr>
        <w:t xml:space="preserve">Виды деятельности муниципального учреждения </w:t>
      </w:r>
    </w:p>
    <w:p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8"/>
          <w:shd w:val="clear" w:color="auto" w:fill="FFFFFF"/>
        </w:rPr>
      </w:pPr>
      <w:r>
        <w:rPr>
          <w:kern w:val="2"/>
          <w:sz w:val="24"/>
          <w:szCs w:val="28"/>
        </w:rPr>
        <w:t>Гапкинского сельского поселения</w:t>
      </w:r>
      <w:r>
        <w:rPr>
          <w:bCs/>
          <w:color w:val="000000"/>
          <w:kern w:val="2"/>
          <w:sz w:val="24"/>
          <w:szCs w:val="28"/>
          <w:shd w:val="clear" w:color="auto" w:fill="FFFFFF"/>
        </w:rPr>
        <w:t xml:space="preserve"> (обособленного подразделения) </w:t>
      </w:r>
    </w:p>
    <w:p>
      <w:pPr>
        <w:widowControl w:val="0"/>
        <w:spacing w:line="228" w:lineRule="auto"/>
        <w:outlineLvl w:val="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Деятельность учреждений культуры и искусства                              </w:t>
      </w:r>
    </w:p>
    <w:p>
      <w:pPr>
        <w:pageBreakBefore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I. Сведения об оказываемых муниципальных услугах</w:t>
      </w:r>
      <w:r>
        <w:fldChar w:fldCharType="begin"/>
      </w:r>
      <w:r>
        <w:instrText xml:space="preserve"> HYPERLINK \l "P433" </w:instrText>
      </w:r>
      <w:r>
        <w:fldChar w:fldCharType="separate"/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  <w:vertAlign w:val="superscript"/>
        </w:rPr>
        <w:fldChar w:fldCharType="end"/>
      </w:r>
    </w:p>
    <w:p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tbl>
      <w:tblPr>
        <w:tblStyle w:val="12"/>
        <w:tblpPr w:leftFromText="180" w:rightFromText="180" w:vertAnchor="text" w:horzAnchor="page" w:tblpX="17436" w:tblpY="238"/>
        <w:tblW w:w="12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34"/>
        <w:gridCol w:w="16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08" w:type="pct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tbl>
      <w:tblPr>
        <w:tblStyle w:val="12"/>
        <w:tblpPr w:leftFromText="180" w:rightFromText="180" w:vertAnchor="text" w:horzAnchor="margin" w:tblpXSpec="right" w:tblpY="5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1668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pStyle w:val="5"/>
              <w:spacing w:before="0" w:after="0"/>
              <w:jc w:val="right"/>
              <w:rPr>
                <w:rStyle w:val="88"/>
                <w:b w:val="0"/>
                <w:sz w:val="18"/>
                <w:szCs w:val="18"/>
              </w:rPr>
            </w:pPr>
            <w:r>
              <w:rPr>
                <w:rStyle w:val="88"/>
                <w:b w:val="0"/>
                <w:sz w:val="18"/>
                <w:szCs w:val="18"/>
              </w:rPr>
              <w:t xml:space="preserve">Код  по      </w:t>
            </w:r>
          </w:p>
          <w:p>
            <w:pPr>
              <w:pStyle w:val="5"/>
              <w:spacing w:before="0" w:after="0"/>
              <w:jc w:val="right"/>
              <w:rPr>
                <w:rStyle w:val="88"/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18"/>
                <w:szCs w:val="18"/>
                <w:shd w:val="clear" w:color="auto" w:fill="FFFFFF"/>
              </w:rPr>
              <w:t>общероссийскому  базовому перечню или региональному перечню</w:t>
            </w:r>
          </w:p>
          <w:p>
            <w:pPr>
              <w:pStyle w:val="87"/>
              <w:shd w:val="clear" w:color="auto" w:fill="auto"/>
              <w:spacing w:before="0" w:after="0" w:line="144" w:lineRule="exact"/>
              <w:jc w:val="right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87"/>
              <w:shd w:val="clear" w:color="auto" w:fill="auto"/>
              <w:spacing w:before="0" w:after="0" w:line="144" w:lineRule="exact"/>
              <w:jc w:val="right"/>
              <w:rPr>
                <w:b w:val="0"/>
                <w:sz w:val="24"/>
                <w:szCs w:val="24"/>
                <w:lang w:val="ru-RU" w:eastAsia="ru-RU"/>
              </w:rPr>
            </w:pPr>
          </w:p>
          <w:p>
            <w:pPr>
              <w:pStyle w:val="87"/>
              <w:shd w:val="clear" w:color="auto" w:fill="auto"/>
              <w:spacing w:before="0" w:after="0" w:line="144" w:lineRule="exact"/>
              <w:jc w:val="right"/>
              <w:rPr>
                <w:b w:val="0"/>
                <w:sz w:val="24"/>
                <w:szCs w:val="24"/>
                <w:lang w:val="ru-RU" w:eastAsia="ru-RU"/>
              </w:rPr>
            </w:pPr>
          </w:p>
          <w:p>
            <w:pPr>
              <w:pStyle w:val="87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47.006.0</w:t>
            </w:r>
          </w:p>
        </w:tc>
      </w:tr>
    </w:tbl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1. Наименование муниципальной услуги: </w:t>
      </w:r>
      <w:r>
        <w:rPr>
          <w:b/>
          <w:sz w:val="24"/>
          <w:szCs w:val="24"/>
          <w:u w:val="single"/>
          <w:shd w:val="clear" w:color="auto" w:fill="FFFFFF"/>
        </w:rPr>
        <w:t>организация и проведение мероприятий</w:t>
      </w:r>
    </w:p>
    <w:p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>
      <w:pPr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2. Категории потребителей муниципальной услуги: </w:t>
      </w:r>
      <w:r>
        <w:rPr>
          <w:b/>
          <w:bCs/>
          <w:sz w:val="24"/>
          <w:szCs w:val="24"/>
          <w:u w:val="single"/>
          <w:shd w:val="clear" w:color="auto" w:fill="FFFFFF"/>
        </w:rPr>
        <w:t>физические лица</w:t>
      </w:r>
    </w:p>
    <w:p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>
      <w:pPr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3. Показатели, характеризующие </w:t>
      </w:r>
      <w:r>
        <w:rPr>
          <w:b/>
          <w:bCs/>
          <w:sz w:val="24"/>
          <w:szCs w:val="24"/>
          <w:u w:val="single"/>
          <w:shd w:val="clear" w:color="auto" w:fill="FFFFFF"/>
        </w:rPr>
        <w:t>объем и (или) качество муниципальной услуги</w:t>
      </w:r>
    </w:p>
    <w:p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tbl>
      <w:tblPr>
        <w:tblStyle w:val="12"/>
        <w:tblW w:w="14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62" w:type="dxa"/>
          <w:bottom w:w="0" w:type="dxa"/>
          <w:right w:w="62" w:type="dxa"/>
        </w:tblCellMar>
      </w:tblPr>
      <w:tblGrid>
        <w:gridCol w:w="1017"/>
        <w:gridCol w:w="1739"/>
        <w:gridCol w:w="1221"/>
        <w:gridCol w:w="672"/>
        <w:gridCol w:w="672"/>
        <w:gridCol w:w="822"/>
        <w:gridCol w:w="672"/>
        <w:gridCol w:w="915"/>
        <w:gridCol w:w="672"/>
        <w:gridCol w:w="596"/>
        <w:gridCol w:w="712"/>
        <w:gridCol w:w="683"/>
        <w:gridCol w:w="683"/>
        <w:gridCol w:w="824"/>
        <w:gridCol w:w="683"/>
        <w:gridCol w:w="683"/>
        <w:gridCol w:w="620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97" w:hRule="atLeast"/>
        </w:trPr>
        <w:tc>
          <w:tcPr>
            <w:tcW w:w="1017" w:type="dxa"/>
            <w:vMerge w:val="restart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  <w:r>
              <w:rPr>
                <w:b/>
                <w:color w:val="000000"/>
                <w:kern w:val="2"/>
                <w:sz w:val="16"/>
                <w:szCs w:val="16"/>
              </w:rPr>
              <w:t>Наиме</w:t>
            </w:r>
            <w:r>
              <w:rPr>
                <w:b/>
                <w:color w:val="000000"/>
                <w:kern w:val="2"/>
                <w:sz w:val="16"/>
                <w:szCs w:val="16"/>
              </w:rPr>
              <w:softHyphen/>
            </w:r>
            <w:r>
              <w:rPr>
                <w:b/>
                <w:color w:val="000000"/>
                <w:kern w:val="2"/>
                <w:sz w:val="16"/>
                <w:szCs w:val="16"/>
              </w:rPr>
              <w:t>нование обособ</w:t>
            </w:r>
            <w:r>
              <w:rPr>
                <w:b/>
                <w:color w:val="000000"/>
                <w:kern w:val="2"/>
                <w:sz w:val="16"/>
                <w:szCs w:val="16"/>
              </w:rPr>
              <w:softHyphen/>
            </w:r>
            <w:r>
              <w:rPr>
                <w:b/>
                <w:color w:val="000000"/>
                <w:kern w:val="2"/>
                <w:sz w:val="16"/>
                <w:szCs w:val="16"/>
              </w:rPr>
              <w:t>ленного подраз</w:t>
            </w:r>
            <w:r>
              <w:rPr>
                <w:b/>
                <w:color w:val="000000"/>
                <w:kern w:val="2"/>
                <w:sz w:val="16"/>
                <w:szCs w:val="16"/>
              </w:rPr>
              <w:softHyphen/>
            </w:r>
            <w:r>
              <w:rPr>
                <w:b/>
                <w:color w:val="000000"/>
                <w:kern w:val="2"/>
                <w:sz w:val="16"/>
                <w:szCs w:val="16"/>
              </w:rPr>
              <w:t>деления</w:t>
            </w:r>
          </w:p>
        </w:tc>
        <w:tc>
          <w:tcPr>
            <w:tcW w:w="1739" w:type="dxa"/>
            <w:vMerge w:val="restart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  <w:r>
              <w:rPr>
                <w:b/>
                <w:color w:val="000000"/>
                <w:kern w:val="2"/>
                <w:sz w:val="16"/>
                <w:szCs w:val="16"/>
              </w:rPr>
              <w:t>Уни</w:t>
            </w:r>
            <w:r>
              <w:rPr>
                <w:b/>
                <w:color w:val="000000"/>
                <w:kern w:val="2"/>
                <w:sz w:val="16"/>
                <w:szCs w:val="16"/>
              </w:rPr>
              <w:softHyphen/>
            </w:r>
            <w:r>
              <w:rPr>
                <w:b/>
                <w:color w:val="000000"/>
                <w:kern w:val="2"/>
                <w:sz w:val="16"/>
                <w:szCs w:val="16"/>
              </w:rPr>
              <w:t xml:space="preserve">кальный номер </w:t>
            </w:r>
            <w:r>
              <w:rPr>
                <w:b/>
                <w:color w:val="000000"/>
                <w:spacing w:val="-4"/>
                <w:kern w:val="2"/>
                <w:sz w:val="16"/>
                <w:szCs w:val="16"/>
              </w:rPr>
              <w:t>реестро-</w:t>
            </w:r>
            <w:r>
              <w:rPr>
                <w:b/>
                <w:color w:val="000000"/>
                <w:kern w:val="2"/>
                <w:sz w:val="16"/>
                <w:szCs w:val="16"/>
              </w:rPr>
              <w:t>вой записи</w:t>
            </w:r>
          </w:p>
        </w:tc>
        <w:tc>
          <w:tcPr>
            <w:tcW w:w="2565" w:type="dxa"/>
            <w:gridSpan w:val="3"/>
            <w:vMerge w:val="restart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  <w:r>
              <w:rPr>
                <w:b/>
                <w:color w:val="000000"/>
                <w:kern w:val="2"/>
                <w:sz w:val="16"/>
                <w:szCs w:val="16"/>
              </w:rPr>
              <w:t>Показатель, характе</w:t>
            </w:r>
            <w:r>
              <w:rPr>
                <w:b/>
                <w:color w:val="000000"/>
                <w:kern w:val="2"/>
                <w:sz w:val="16"/>
                <w:szCs w:val="16"/>
              </w:rPr>
              <w:softHyphen/>
            </w:r>
            <w:r>
              <w:rPr>
                <w:b/>
                <w:color w:val="000000"/>
                <w:kern w:val="2"/>
                <w:sz w:val="16"/>
                <w:szCs w:val="16"/>
              </w:rPr>
              <w:t>ризующий содержание муниципальной услуги</w:t>
            </w:r>
          </w:p>
        </w:tc>
        <w:tc>
          <w:tcPr>
            <w:tcW w:w="1494" w:type="dxa"/>
            <w:gridSpan w:val="2"/>
            <w:vMerge w:val="restart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  <w:r>
              <w:rPr>
                <w:b/>
                <w:color w:val="000000"/>
                <w:kern w:val="2"/>
                <w:sz w:val="16"/>
                <w:szCs w:val="16"/>
              </w:rPr>
              <w:t>Показатель, харак</w:t>
            </w:r>
            <w:r>
              <w:rPr>
                <w:b/>
                <w:color w:val="000000"/>
                <w:kern w:val="2"/>
                <w:sz w:val="16"/>
                <w:szCs w:val="16"/>
              </w:rPr>
              <w:softHyphen/>
            </w:r>
            <w:r>
              <w:rPr>
                <w:b/>
                <w:color w:val="000000"/>
                <w:kern w:val="2"/>
                <w:sz w:val="16"/>
                <w:szCs w:val="16"/>
              </w:rPr>
              <w:t>те</w:t>
            </w:r>
            <w:r>
              <w:rPr>
                <w:b/>
                <w:color w:val="000000"/>
                <w:kern w:val="2"/>
                <w:sz w:val="16"/>
                <w:szCs w:val="16"/>
              </w:rPr>
              <w:softHyphen/>
            </w:r>
            <w:r>
              <w:rPr>
                <w:b/>
                <w:color w:val="000000"/>
                <w:kern w:val="2"/>
                <w:sz w:val="16"/>
                <w:szCs w:val="16"/>
              </w:rPr>
              <w:t>ризующий усло</w:t>
            </w:r>
            <w:r>
              <w:rPr>
                <w:b/>
                <w:color w:val="000000"/>
                <w:kern w:val="2"/>
                <w:sz w:val="16"/>
                <w:szCs w:val="16"/>
              </w:rPr>
              <w:softHyphen/>
            </w:r>
            <w:r>
              <w:rPr>
                <w:b/>
                <w:color w:val="000000"/>
                <w:kern w:val="2"/>
                <w:sz w:val="16"/>
                <w:szCs w:val="16"/>
              </w:rPr>
              <w:t>вия (формы) оказа</w:t>
            </w:r>
            <w:r>
              <w:rPr>
                <w:b/>
                <w:color w:val="000000"/>
                <w:kern w:val="2"/>
                <w:sz w:val="16"/>
                <w:szCs w:val="16"/>
              </w:rPr>
              <w:softHyphen/>
            </w:r>
            <w:r>
              <w:rPr>
                <w:b/>
                <w:color w:val="000000"/>
                <w:kern w:val="2"/>
                <w:sz w:val="16"/>
                <w:szCs w:val="16"/>
              </w:rPr>
              <w:t>ния муниципальной услуги</w:t>
            </w:r>
          </w:p>
        </w:tc>
        <w:tc>
          <w:tcPr>
            <w:tcW w:w="2183" w:type="dxa"/>
            <w:gridSpan w:val="3"/>
            <w:vMerge w:val="restart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  <w:r>
              <w:rPr>
                <w:b/>
                <w:color w:val="000000"/>
                <w:kern w:val="2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078" w:type="dxa"/>
            <w:gridSpan w:val="3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  <w:r>
              <w:rPr>
                <w:b/>
                <w:color w:val="000000"/>
                <w:kern w:val="2"/>
                <w:sz w:val="16"/>
                <w:szCs w:val="16"/>
              </w:rPr>
              <w:t xml:space="preserve">Значение показателя 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  <w:r>
              <w:rPr>
                <w:b/>
                <w:color w:val="000000"/>
                <w:kern w:val="2"/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2190" w:type="dxa"/>
            <w:gridSpan w:val="3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  <w:r>
              <w:rPr>
                <w:b/>
                <w:color w:val="000000"/>
                <w:kern w:val="2"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30" w:type="dxa"/>
            <w:gridSpan w:val="2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  <w:r>
              <w:rPr>
                <w:b/>
                <w:color w:val="000000"/>
                <w:kern w:val="2"/>
                <w:sz w:val="16"/>
                <w:szCs w:val="16"/>
              </w:rPr>
              <w:t xml:space="preserve">Допустимые (возможные) </w:t>
            </w:r>
            <w:r>
              <w:rPr>
                <w:b/>
                <w:sz w:val="16"/>
                <w:szCs w:val="16"/>
              </w:rPr>
              <w:t>отклонения от установленных показателей объема муниципальной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184" w:hRule="atLeast"/>
        </w:trPr>
        <w:tc>
          <w:tcPr>
            <w:tcW w:w="1017" w:type="dxa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739" w:type="dxa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2565" w:type="dxa"/>
            <w:gridSpan w:val="3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2183" w:type="dxa"/>
            <w:gridSpan w:val="3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712" w:type="dxa"/>
            <w:vMerge w:val="restart"/>
          </w:tcPr>
          <w:p>
            <w:pPr>
              <w:widowControl w:val="0"/>
              <w:spacing w:line="235" w:lineRule="auto"/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bCs/>
                <w:sz w:val="14"/>
              </w:rPr>
              <w:t>2021 год (очеред-ной финансо-вый год)</w:t>
            </w:r>
          </w:p>
        </w:tc>
        <w:tc>
          <w:tcPr>
            <w:tcW w:w="683" w:type="dxa"/>
            <w:vMerge w:val="restart"/>
          </w:tcPr>
          <w:p>
            <w:pPr>
              <w:widowControl w:val="0"/>
              <w:spacing w:line="235" w:lineRule="auto"/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bCs/>
                <w:sz w:val="14"/>
              </w:rPr>
              <w:t>2022год (1-й год плано-вого периода)</w:t>
            </w:r>
          </w:p>
        </w:tc>
        <w:tc>
          <w:tcPr>
            <w:tcW w:w="683" w:type="dxa"/>
            <w:vMerge w:val="restart"/>
          </w:tcPr>
          <w:p>
            <w:pPr>
              <w:widowControl w:val="0"/>
              <w:spacing w:line="235" w:lineRule="auto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2023 год (2-й год плано-</w:t>
            </w:r>
          </w:p>
          <w:p>
            <w:pPr>
              <w:widowControl w:val="0"/>
              <w:spacing w:line="235" w:lineRule="auto"/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bCs/>
                <w:sz w:val="14"/>
              </w:rPr>
              <w:t>вого периода)</w:t>
            </w:r>
          </w:p>
        </w:tc>
        <w:tc>
          <w:tcPr>
            <w:tcW w:w="824" w:type="dxa"/>
            <w:vMerge w:val="restart"/>
          </w:tcPr>
          <w:p>
            <w:pPr>
              <w:widowControl w:val="0"/>
              <w:spacing w:line="235" w:lineRule="auto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2021 год (очередной финансо-</w:t>
            </w:r>
          </w:p>
          <w:p>
            <w:pPr>
              <w:widowControl w:val="0"/>
              <w:spacing w:line="235" w:lineRule="auto"/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bCs/>
                <w:sz w:val="14"/>
              </w:rPr>
              <w:t>вый год)</w:t>
            </w:r>
          </w:p>
        </w:tc>
        <w:tc>
          <w:tcPr>
            <w:tcW w:w="683" w:type="dxa"/>
            <w:vMerge w:val="restart"/>
          </w:tcPr>
          <w:p>
            <w:pPr>
              <w:widowControl w:val="0"/>
              <w:spacing w:line="235" w:lineRule="auto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2022 год (1-й год плано-вого </w:t>
            </w:r>
          </w:p>
          <w:p>
            <w:pPr>
              <w:widowControl w:val="0"/>
              <w:spacing w:line="235" w:lineRule="auto"/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bCs/>
                <w:sz w:val="14"/>
              </w:rPr>
              <w:t>периода)</w:t>
            </w:r>
          </w:p>
        </w:tc>
        <w:tc>
          <w:tcPr>
            <w:tcW w:w="683" w:type="dxa"/>
            <w:vMerge w:val="restart"/>
          </w:tcPr>
          <w:p>
            <w:pPr>
              <w:widowControl w:val="0"/>
              <w:spacing w:line="235" w:lineRule="auto"/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bCs/>
                <w:sz w:val="14"/>
              </w:rPr>
              <w:t>2023 год (2-й год плано-вого периода)</w:t>
            </w:r>
          </w:p>
        </w:tc>
        <w:tc>
          <w:tcPr>
            <w:tcW w:w="1330" w:type="dxa"/>
            <w:gridSpan w:val="2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70" w:hRule="atLeast"/>
        </w:trPr>
        <w:tc>
          <w:tcPr>
            <w:tcW w:w="1017" w:type="dxa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739" w:type="dxa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2565" w:type="dxa"/>
            <w:gridSpan w:val="3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  <w:r>
              <w:rPr>
                <w:b/>
                <w:color w:val="000000"/>
                <w:spacing w:val="-6"/>
                <w:kern w:val="2"/>
                <w:sz w:val="16"/>
                <w:szCs w:val="16"/>
              </w:rPr>
              <w:t>наиме</w:t>
            </w:r>
            <w:r>
              <w:rPr>
                <w:b/>
                <w:color w:val="000000"/>
                <w:spacing w:val="-6"/>
                <w:kern w:val="2"/>
                <w:sz w:val="16"/>
                <w:szCs w:val="16"/>
              </w:rPr>
              <w:softHyphen/>
            </w:r>
            <w:r>
              <w:rPr>
                <w:b/>
                <w:color w:val="000000"/>
                <w:spacing w:val="-6"/>
                <w:kern w:val="2"/>
                <w:sz w:val="16"/>
                <w:szCs w:val="16"/>
              </w:rPr>
              <w:t>нование пока</w:t>
            </w:r>
            <w:r>
              <w:rPr>
                <w:b/>
                <w:color w:val="000000"/>
                <w:spacing w:val="-6"/>
                <w:kern w:val="2"/>
                <w:sz w:val="16"/>
                <w:szCs w:val="16"/>
              </w:rPr>
              <w:softHyphen/>
            </w:r>
            <w:r>
              <w:rPr>
                <w:b/>
                <w:color w:val="000000"/>
                <w:spacing w:val="-6"/>
                <w:kern w:val="2"/>
                <w:sz w:val="16"/>
                <w:szCs w:val="16"/>
              </w:rPr>
              <w:t>зателя</w:t>
            </w:r>
          </w:p>
        </w:tc>
        <w:tc>
          <w:tcPr>
            <w:tcW w:w="1268" w:type="dxa"/>
            <w:gridSpan w:val="2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  <w:r>
              <w:rPr>
                <w:b/>
                <w:color w:val="000000"/>
                <w:kern w:val="2"/>
                <w:sz w:val="16"/>
                <w:szCs w:val="16"/>
              </w:rPr>
              <w:t>единица измерения</w:t>
            </w:r>
          </w:p>
        </w:tc>
        <w:tc>
          <w:tcPr>
            <w:tcW w:w="712" w:type="dxa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683" w:type="dxa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683" w:type="dxa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824" w:type="dxa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683" w:type="dxa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683" w:type="dxa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184" w:hRule="atLeast"/>
        </w:trPr>
        <w:tc>
          <w:tcPr>
            <w:tcW w:w="1017" w:type="dxa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739" w:type="dxa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2565" w:type="dxa"/>
            <w:gridSpan w:val="3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915" w:type="dxa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pacing w:val="-6"/>
                <w:kern w:val="2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  <w:r>
              <w:rPr>
                <w:b/>
                <w:color w:val="000000"/>
                <w:spacing w:val="-6"/>
                <w:kern w:val="2"/>
                <w:sz w:val="16"/>
                <w:szCs w:val="16"/>
              </w:rPr>
              <w:t>наиме</w:t>
            </w:r>
            <w:r>
              <w:rPr>
                <w:b/>
                <w:color w:val="000000"/>
                <w:spacing w:val="-6"/>
                <w:kern w:val="2"/>
                <w:sz w:val="16"/>
                <w:szCs w:val="16"/>
              </w:rPr>
              <w:softHyphen/>
            </w:r>
            <w:r>
              <w:rPr>
                <w:b/>
                <w:color w:val="000000"/>
                <w:spacing w:val="-6"/>
                <w:kern w:val="2"/>
                <w:sz w:val="16"/>
                <w:szCs w:val="16"/>
              </w:rPr>
              <w:t>нование пока</w:t>
            </w:r>
            <w:r>
              <w:rPr>
                <w:b/>
                <w:color w:val="000000"/>
                <w:spacing w:val="-6"/>
                <w:kern w:val="2"/>
                <w:sz w:val="16"/>
                <w:szCs w:val="16"/>
              </w:rPr>
              <w:softHyphen/>
            </w:r>
            <w:r>
              <w:rPr>
                <w:b/>
                <w:color w:val="000000"/>
                <w:spacing w:val="-6"/>
                <w:kern w:val="2"/>
                <w:sz w:val="16"/>
                <w:szCs w:val="16"/>
              </w:rPr>
              <w:t>зателя</w:t>
            </w:r>
          </w:p>
        </w:tc>
        <w:tc>
          <w:tcPr>
            <w:tcW w:w="596" w:type="dxa"/>
            <w:vMerge w:val="restart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  <w:r>
              <w:rPr>
                <w:b/>
                <w:color w:val="000000"/>
                <w:kern w:val="2"/>
                <w:sz w:val="16"/>
                <w:szCs w:val="16"/>
              </w:rPr>
              <w:t xml:space="preserve">код по </w:t>
            </w:r>
            <w:r>
              <w:fldChar w:fldCharType="begin"/>
            </w:r>
            <w:r>
              <w:instrText xml:space="preserve"> HYPERLINK "consultantplus://offline/ref=31519E953DAB4FD1816CDFD51198319B7889C8689759ACC10664843CEAF40CF08C91FADAD27F7B57A9CE37DFF0d6O8H" </w:instrText>
            </w:r>
            <w:r>
              <w:fldChar w:fldCharType="separate"/>
            </w:r>
            <w:r>
              <w:rPr>
                <w:b/>
                <w:color w:val="000000"/>
                <w:kern w:val="2"/>
                <w:sz w:val="16"/>
                <w:szCs w:val="16"/>
              </w:rPr>
              <w:t>ОКЕИ</w:t>
            </w:r>
            <w:r>
              <w:rPr>
                <w:b/>
                <w:color w:val="000000"/>
                <w:kern w:val="2"/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683" w:type="dxa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683" w:type="dxa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824" w:type="dxa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683" w:type="dxa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683" w:type="dxa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184" w:hRule="atLeast"/>
        </w:trPr>
        <w:tc>
          <w:tcPr>
            <w:tcW w:w="1017" w:type="dxa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739" w:type="dxa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221" w:type="dxa"/>
            <w:vMerge w:val="restart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  <w:r>
              <w:rPr>
                <w:b/>
                <w:color w:val="000000"/>
                <w:spacing w:val="-6"/>
                <w:kern w:val="2"/>
                <w:sz w:val="16"/>
                <w:szCs w:val="16"/>
              </w:rPr>
              <w:t>наиме</w:t>
            </w:r>
            <w:r>
              <w:rPr>
                <w:b/>
                <w:color w:val="000000"/>
                <w:spacing w:val="-6"/>
                <w:kern w:val="2"/>
                <w:sz w:val="16"/>
                <w:szCs w:val="16"/>
              </w:rPr>
              <w:softHyphen/>
            </w:r>
            <w:r>
              <w:rPr>
                <w:b/>
                <w:color w:val="000000"/>
                <w:spacing w:val="-6"/>
                <w:kern w:val="2"/>
                <w:sz w:val="16"/>
                <w:szCs w:val="16"/>
              </w:rPr>
              <w:t>нование пока</w:t>
            </w:r>
            <w:r>
              <w:rPr>
                <w:b/>
                <w:color w:val="000000"/>
                <w:spacing w:val="-6"/>
                <w:kern w:val="2"/>
                <w:sz w:val="16"/>
                <w:szCs w:val="16"/>
              </w:rPr>
              <w:softHyphen/>
            </w:r>
            <w:r>
              <w:rPr>
                <w:b/>
                <w:color w:val="000000"/>
                <w:spacing w:val="-6"/>
                <w:kern w:val="2"/>
                <w:sz w:val="16"/>
                <w:szCs w:val="16"/>
              </w:rPr>
              <w:t>зателя</w:t>
            </w:r>
          </w:p>
        </w:tc>
        <w:tc>
          <w:tcPr>
            <w:tcW w:w="672" w:type="dxa"/>
            <w:vMerge w:val="restart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  <w:r>
              <w:rPr>
                <w:b/>
                <w:color w:val="000000"/>
                <w:spacing w:val="-6"/>
                <w:kern w:val="2"/>
                <w:sz w:val="16"/>
                <w:szCs w:val="16"/>
              </w:rPr>
              <w:t>наиме</w:t>
            </w:r>
            <w:r>
              <w:rPr>
                <w:b/>
                <w:color w:val="000000"/>
                <w:spacing w:val="-6"/>
                <w:kern w:val="2"/>
                <w:sz w:val="16"/>
                <w:szCs w:val="16"/>
              </w:rPr>
              <w:softHyphen/>
            </w:r>
            <w:r>
              <w:rPr>
                <w:b/>
                <w:color w:val="000000"/>
                <w:spacing w:val="-6"/>
                <w:kern w:val="2"/>
                <w:sz w:val="16"/>
                <w:szCs w:val="16"/>
              </w:rPr>
              <w:t>нование пока</w:t>
            </w:r>
            <w:r>
              <w:rPr>
                <w:b/>
                <w:color w:val="000000"/>
                <w:spacing w:val="-6"/>
                <w:kern w:val="2"/>
                <w:sz w:val="16"/>
                <w:szCs w:val="16"/>
              </w:rPr>
              <w:softHyphen/>
            </w:r>
            <w:r>
              <w:rPr>
                <w:b/>
                <w:color w:val="000000"/>
                <w:spacing w:val="-6"/>
                <w:kern w:val="2"/>
                <w:sz w:val="16"/>
                <w:szCs w:val="16"/>
              </w:rPr>
              <w:t>зателя</w:t>
            </w:r>
          </w:p>
        </w:tc>
        <w:tc>
          <w:tcPr>
            <w:tcW w:w="672" w:type="dxa"/>
            <w:vMerge w:val="restart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  <w:r>
              <w:rPr>
                <w:b/>
                <w:color w:val="000000"/>
                <w:spacing w:val="-6"/>
                <w:kern w:val="2"/>
                <w:sz w:val="16"/>
                <w:szCs w:val="16"/>
              </w:rPr>
              <w:t>наиме</w:t>
            </w:r>
            <w:r>
              <w:rPr>
                <w:b/>
                <w:color w:val="000000"/>
                <w:spacing w:val="-6"/>
                <w:kern w:val="2"/>
                <w:sz w:val="16"/>
                <w:szCs w:val="16"/>
              </w:rPr>
              <w:softHyphen/>
            </w:r>
            <w:r>
              <w:rPr>
                <w:b/>
                <w:color w:val="000000"/>
                <w:spacing w:val="-6"/>
                <w:kern w:val="2"/>
                <w:sz w:val="16"/>
                <w:szCs w:val="16"/>
              </w:rPr>
              <w:t>нование пока</w:t>
            </w:r>
            <w:r>
              <w:rPr>
                <w:b/>
                <w:color w:val="000000"/>
                <w:spacing w:val="-6"/>
                <w:kern w:val="2"/>
                <w:sz w:val="16"/>
                <w:szCs w:val="16"/>
              </w:rPr>
              <w:softHyphen/>
            </w:r>
            <w:r>
              <w:rPr>
                <w:b/>
                <w:color w:val="000000"/>
                <w:spacing w:val="-6"/>
                <w:kern w:val="2"/>
                <w:sz w:val="16"/>
                <w:szCs w:val="16"/>
              </w:rPr>
              <w:t>зателя</w:t>
            </w:r>
          </w:p>
        </w:tc>
        <w:tc>
          <w:tcPr>
            <w:tcW w:w="822" w:type="dxa"/>
            <w:vMerge w:val="restart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  <w:r>
              <w:rPr>
                <w:b/>
                <w:color w:val="000000"/>
                <w:spacing w:val="-6"/>
                <w:kern w:val="2"/>
                <w:sz w:val="16"/>
                <w:szCs w:val="16"/>
              </w:rPr>
              <w:t>наиме</w:t>
            </w:r>
            <w:r>
              <w:rPr>
                <w:b/>
                <w:color w:val="000000"/>
                <w:spacing w:val="-6"/>
                <w:kern w:val="2"/>
                <w:sz w:val="16"/>
                <w:szCs w:val="16"/>
              </w:rPr>
              <w:softHyphen/>
            </w:r>
            <w:r>
              <w:rPr>
                <w:b/>
                <w:color w:val="000000"/>
                <w:spacing w:val="-6"/>
                <w:kern w:val="2"/>
                <w:sz w:val="16"/>
                <w:szCs w:val="16"/>
              </w:rPr>
              <w:t>нование пока</w:t>
            </w:r>
            <w:r>
              <w:rPr>
                <w:b/>
                <w:color w:val="000000"/>
                <w:spacing w:val="-6"/>
                <w:kern w:val="2"/>
                <w:sz w:val="16"/>
                <w:szCs w:val="16"/>
              </w:rPr>
              <w:softHyphen/>
            </w:r>
            <w:r>
              <w:rPr>
                <w:b/>
                <w:color w:val="000000"/>
                <w:spacing w:val="-6"/>
                <w:kern w:val="2"/>
                <w:sz w:val="16"/>
                <w:szCs w:val="16"/>
              </w:rPr>
              <w:t>зателя</w:t>
            </w:r>
          </w:p>
        </w:tc>
        <w:tc>
          <w:tcPr>
            <w:tcW w:w="672" w:type="dxa"/>
            <w:vMerge w:val="restart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  <w:r>
              <w:rPr>
                <w:b/>
                <w:color w:val="000000"/>
                <w:spacing w:val="-6"/>
                <w:kern w:val="2"/>
                <w:sz w:val="16"/>
                <w:szCs w:val="16"/>
              </w:rPr>
              <w:t>наиме</w:t>
            </w:r>
            <w:r>
              <w:rPr>
                <w:b/>
                <w:color w:val="000000"/>
                <w:spacing w:val="-6"/>
                <w:kern w:val="2"/>
                <w:sz w:val="16"/>
                <w:szCs w:val="16"/>
              </w:rPr>
              <w:softHyphen/>
            </w:r>
            <w:r>
              <w:rPr>
                <w:b/>
                <w:color w:val="000000"/>
                <w:spacing w:val="-6"/>
                <w:kern w:val="2"/>
                <w:sz w:val="16"/>
                <w:szCs w:val="16"/>
              </w:rPr>
              <w:t>нование пока</w:t>
            </w:r>
            <w:r>
              <w:rPr>
                <w:b/>
                <w:color w:val="000000"/>
                <w:spacing w:val="-6"/>
                <w:kern w:val="2"/>
                <w:sz w:val="16"/>
                <w:szCs w:val="16"/>
              </w:rPr>
              <w:softHyphen/>
            </w:r>
            <w:r>
              <w:rPr>
                <w:b/>
                <w:color w:val="000000"/>
                <w:spacing w:val="-6"/>
                <w:kern w:val="2"/>
                <w:sz w:val="16"/>
                <w:szCs w:val="16"/>
              </w:rPr>
              <w:t>зателя</w:t>
            </w:r>
          </w:p>
        </w:tc>
        <w:tc>
          <w:tcPr>
            <w:tcW w:w="915" w:type="dxa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pacing w:val="-6"/>
                <w:kern w:val="2"/>
                <w:sz w:val="16"/>
                <w:szCs w:val="16"/>
              </w:rPr>
            </w:pPr>
          </w:p>
        </w:tc>
        <w:tc>
          <w:tcPr>
            <w:tcW w:w="672" w:type="dxa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596" w:type="dxa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712" w:type="dxa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683" w:type="dxa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683" w:type="dxa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824" w:type="dxa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683" w:type="dxa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683" w:type="dxa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559" w:hRule="atLeast"/>
        </w:trPr>
        <w:tc>
          <w:tcPr>
            <w:tcW w:w="1017" w:type="dxa"/>
            <w:vMerge w:val="continue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739" w:type="dxa"/>
            <w:vMerge w:val="continue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221" w:type="dxa"/>
            <w:vMerge w:val="continue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672" w:type="dxa"/>
            <w:vMerge w:val="continue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672" w:type="dxa"/>
            <w:vMerge w:val="continue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822" w:type="dxa"/>
            <w:vMerge w:val="continue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672" w:type="dxa"/>
            <w:vMerge w:val="continue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915" w:type="dxa"/>
            <w:vMerge w:val="continue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pacing w:val="-6"/>
                <w:kern w:val="2"/>
                <w:sz w:val="16"/>
                <w:szCs w:val="16"/>
              </w:rPr>
            </w:pPr>
          </w:p>
        </w:tc>
        <w:tc>
          <w:tcPr>
            <w:tcW w:w="672" w:type="dxa"/>
            <w:vMerge w:val="continue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596" w:type="dxa"/>
            <w:vMerge w:val="continue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712" w:type="dxa"/>
            <w:vMerge w:val="continue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683" w:type="dxa"/>
            <w:vMerge w:val="continue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683" w:type="dxa"/>
            <w:vMerge w:val="continue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824" w:type="dxa"/>
            <w:vMerge w:val="continue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683" w:type="dxa"/>
            <w:vMerge w:val="continue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683" w:type="dxa"/>
            <w:vMerge w:val="continue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  <w:r>
              <w:rPr>
                <w:b/>
                <w:color w:val="000000"/>
                <w:kern w:val="2"/>
                <w:sz w:val="16"/>
                <w:szCs w:val="16"/>
              </w:rPr>
              <w:t>в про</w:t>
            </w:r>
            <w:r>
              <w:rPr>
                <w:b/>
                <w:color w:val="000000"/>
                <w:kern w:val="2"/>
                <w:sz w:val="16"/>
                <w:szCs w:val="16"/>
              </w:rPr>
              <w:softHyphen/>
            </w:r>
            <w:r>
              <w:rPr>
                <w:b/>
                <w:color w:val="000000"/>
                <w:kern w:val="2"/>
                <w:sz w:val="16"/>
                <w:szCs w:val="16"/>
              </w:rPr>
              <w:t>центах</w:t>
            </w:r>
          </w:p>
        </w:tc>
        <w:tc>
          <w:tcPr>
            <w:tcW w:w="710" w:type="dxa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  <w:r>
              <w:rPr>
                <w:b/>
                <w:color w:val="000000"/>
                <w:kern w:val="2"/>
                <w:sz w:val="16"/>
                <w:szCs w:val="16"/>
              </w:rPr>
              <w:t>в абсо</w:t>
            </w:r>
            <w:r>
              <w:rPr>
                <w:b/>
                <w:color w:val="000000"/>
                <w:kern w:val="2"/>
                <w:sz w:val="16"/>
                <w:szCs w:val="16"/>
              </w:rPr>
              <w:softHyphen/>
            </w:r>
            <w:r>
              <w:rPr>
                <w:b/>
                <w:color w:val="000000"/>
                <w:kern w:val="2"/>
                <w:sz w:val="16"/>
                <w:szCs w:val="16"/>
              </w:rPr>
              <w:t>лютных величи</w:t>
            </w:r>
            <w:r>
              <w:rPr>
                <w:b/>
                <w:color w:val="000000"/>
                <w:kern w:val="2"/>
                <w:sz w:val="16"/>
                <w:szCs w:val="16"/>
              </w:rPr>
              <w:softHyphen/>
            </w:r>
            <w:r>
              <w:rPr>
                <w:b/>
                <w:color w:val="000000"/>
                <w:kern w:val="2"/>
                <w:sz w:val="16"/>
                <w:szCs w:val="16"/>
              </w:rPr>
              <w:t>нах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2" w:type="dxa"/>
            <w:bottom w:w="0" w:type="dxa"/>
            <w:right w:w="62" w:type="dxa"/>
          </w:tblCellMar>
        </w:tblPrEx>
        <w:tc>
          <w:tcPr>
            <w:tcW w:w="1017" w:type="dxa"/>
          </w:tcPr>
          <w:p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12"/>
                <w:szCs w:val="28"/>
              </w:rPr>
            </w:pPr>
            <w:r>
              <w:rPr>
                <w:color w:val="000000"/>
                <w:kern w:val="2"/>
                <w:sz w:val="12"/>
                <w:szCs w:val="28"/>
              </w:rPr>
              <w:t>1</w:t>
            </w:r>
          </w:p>
        </w:tc>
        <w:tc>
          <w:tcPr>
            <w:tcW w:w="1739" w:type="dxa"/>
          </w:tcPr>
          <w:p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12"/>
                <w:szCs w:val="28"/>
              </w:rPr>
            </w:pPr>
            <w:r>
              <w:rPr>
                <w:color w:val="000000"/>
                <w:kern w:val="2"/>
                <w:sz w:val="12"/>
                <w:szCs w:val="28"/>
              </w:rPr>
              <w:t>2</w:t>
            </w:r>
          </w:p>
        </w:tc>
        <w:tc>
          <w:tcPr>
            <w:tcW w:w="1221" w:type="dxa"/>
          </w:tcPr>
          <w:p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12"/>
                <w:szCs w:val="28"/>
              </w:rPr>
            </w:pPr>
            <w:r>
              <w:rPr>
                <w:color w:val="000000"/>
                <w:kern w:val="2"/>
                <w:sz w:val="12"/>
                <w:szCs w:val="28"/>
              </w:rPr>
              <w:t>3</w:t>
            </w:r>
          </w:p>
        </w:tc>
        <w:tc>
          <w:tcPr>
            <w:tcW w:w="672" w:type="dxa"/>
          </w:tcPr>
          <w:p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12"/>
                <w:szCs w:val="28"/>
              </w:rPr>
            </w:pPr>
            <w:r>
              <w:rPr>
                <w:color w:val="000000"/>
                <w:kern w:val="2"/>
                <w:sz w:val="12"/>
                <w:szCs w:val="28"/>
              </w:rPr>
              <w:t>4</w:t>
            </w:r>
          </w:p>
        </w:tc>
        <w:tc>
          <w:tcPr>
            <w:tcW w:w="672" w:type="dxa"/>
          </w:tcPr>
          <w:p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12"/>
                <w:szCs w:val="28"/>
              </w:rPr>
            </w:pPr>
            <w:r>
              <w:rPr>
                <w:color w:val="000000"/>
                <w:kern w:val="2"/>
                <w:sz w:val="12"/>
                <w:szCs w:val="28"/>
              </w:rPr>
              <w:t>5</w:t>
            </w:r>
          </w:p>
        </w:tc>
        <w:tc>
          <w:tcPr>
            <w:tcW w:w="822" w:type="dxa"/>
          </w:tcPr>
          <w:p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12"/>
                <w:szCs w:val="28"/>
              </w:rPr>
            </w:pPr>
            <w:r>
              <w:rPr>
                <w:color w:val="000000"/>
                <w:kern w:val="2"/>
                <w:sz w:val="12"/>
                <w:szCs w:val="28"/>
              </w:rPr>
              <w:t>6</w:t>
            </w:r>
          </w:p>
        </w:tc>
        <w:tc>
          <w:tcPr>
            <w:tcW w:w="672" w:type="dxa"/>
          </w:tcPr>
          <w:p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12"/>
                <w:szCs w:val="28"/>
              </w:rPr>
            </w:pPr>
            <w:r>
              <w:rPr>
                <w:color w:val="000000"/>
                <w:kern w:val="2"/>
                <w:sz w:val="12"/>
                <w:szCs w:val="28"/>
              </w:rPr>
              <w:t>7</w:t>
            </w:r>
          </w:p>
        </w:tc>
        <w:tc>
          <w:tcPr>
            <w:tcW w:w="915" w:type="dxa"/>
          </w:tcPr>
          <w:p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12"/>
                <w:szCs w:val="28"/>
              </w:rPr>
            </w:pPr>
            <w:r>
              <w:rPr>
                <w:color w:val="000000"/>
                <w:kern w:val="2"/>
                <w:sz w:val="12"/>
                <w:szCs w:val="28"/>
              </w:rPr>
              <w:t>8</w:t>
            </w:r>
          </w:p>
        </w:tc>
        <w:tc>
          <w:tcPr>
            <w:tcW w:w="672" w:type="dxa"/>
          </w:tcPr>
          <w:p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12"/>
                <w:szCs w:val="28"/>
              </w:rPr>
            </w:pPr>
            <w:r>
              <w:rPr>
                <w:color w:val="000000"/>
                <w:kern w:val="2"/>
                <w:sz w:val="12"/>
                <w:szCs w:val="28"/>
              </w:rPr>
              <w:t>9</w:t>
            </w:r>
          </w:p>
        </w:tc>
        <w:tc>
          <w:tcPr>
            <w:tcW w:w="596" w:type="dxa"/>
          </w:tcPr>
          <w:p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12"/>
                <w:szCs w:val="28"/>
              </w:rPr>
            </w:pPr>
            <w:r>
              <w:rPr>
                <w:color w:val="000000"/>
                <w:kern w:val="2"/>
                <w:sz w:val="12"/>
                <w:szCs w:val="28"/>
              </w:rPr>
              <w:t>10</w:t>
            </w:r>
          </w:p>
        </w:tc>
        <w:tc>
          <w:tcPr>
            <w:tcW w:w="712" w:type="dxa"/>
          </w:tcPr>
          <w:p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12"/>
                <w:szCs w:val="28"/>
              </w:rPr>
            </w:pPr>
            <w:r>
              <w:rPr>
                <w:color w:val="000000"/>
                <w:kern w:val="2"/>
                <w:sz w:val="12"/>
                <w:szCs w:val="28"/>
              </w:rPr>
              <w:t>11</w:t>
            </w:r>
          </w:p>
        </w:tc>
        <w:tc>
          <w:tcPr>
            <w:tcW w:w="683" w:type="dxa"/>
          </w:tcPr>
          <w:p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12"/>
                <w:szCs w:val="28"/>
              </w:rPr>
            </w:pPr>
            <w:r>
              <w:rPr>
                <w:color w:val="000000"/>
                <w:kern w:val="2"/>
                <w:sz w:val="12"/>
                <w:szCs w:val="28"/>
              </w:rPr>
              <w:t>12</w:t>
            </w:r>
          </w:p>
        </w:tc>
        <w:tc>
          <w:tcPr>
            <w:tcW w:w="683" w:type="dxa"/>
          </w:tcPr>
          <w:p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12"/>
                <w:szCs w:val="28"/>
              </w:rPr>
            </w:pPr>
            <w:r>
              <w:rPr>
                <w:color w:val="000000"/>
                <w:kern w:val="2"/>
                <w:sz w:val="12"/>
                <w:szCs w:val="28"/>
              </w:rPr>
              <w:t>13</w:t>
            </w:r>
          </w:p>
        </w:tc>
        <w:tc>
          <w:tcPr>
            <w:tcW w:w="824" w:type="dxa"/>
          </w:tcPr>
          <w:p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12"/>
                <w:szCs w:val="28"/>
              </w:rPr>
            </w:pPr>
            <w:r>
              <w:rPr>
                <w:color w:val="000000"/>
                <w:kern w:val="2"/>
                <w:sz w:val="12"/>
                <w:szCs w:val="28"/>
              </w:rPr>
              <w:t>14</w:t>
            </w:r>
          </w:p>
        </w:tc>
        <w:tc>
          <w:tcPr>
            <w:tcW w:w="683" w:type="dxa"/>
          </w:tcPr>
          <w:p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12"/>
                <w:szCs w:val="28"/>
              </w:rPr>
            </w:pPr>
            <w:r>
              <w:rPr>
                <w:color w:val="000000"/>
                <w:kern w:val="2"/>
                <w:sz w:val="12"/>
                <w:szCs w:val="28"/>
              </w:rPr>
              <w:t>15</w:t>
            </w:r>
          </w:p>
        </w:tc>
        <w:tc>
          <w:tcPr>
            <w:tcW w:w="683" w:type="dxa"/>
          </w:tcPr>
          <w:p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12"/>
                <w:szCs w:val="28"/>
              </w:rPr>
            </w:pPr>
            <w:r>
              <w:rPr>
                <w:color w:val="000000"/>
                <w:kern w:val="2"/>
                <w:sz w:val="12"/>
                <w:szCs w:val="28"/>
              </w:rPr>
              <w:t>16</w:t>
            </w:r>
          </w:p>
        </w:tc>
        <w:tc>
          <w:tcPr>
            <w:tcW w:w="620" w:type="dxa"/>
          </w:tcPr>
          <w:p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12"/>
                <w:szCs w:val="28"/>
              </w:rPr>
            </w:pPr>
            <w:r>
              <w:rPr>
                <w:color w:val="000000"/>
                <w:kern w:val="2"/>
                <w:sz w:val="12"/>
                <w:szCs w:val="28"/>
              </w:rPr>
              <w:t>17</w:t>
            </w:r>
          </w:p>
        </w:tc>
        <w:tc>
          <w:tcPr>
            <w:tcW w:w="710" w:type="dxa"/>
          </w:tcPr>
          <w:p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12"/>
                <w:szCs w:val="28"/>
              </w:rPr>
            </w:pPr>
            <w:r>
              <w:rPr>
                <w:color w:val="000000"/>
                <w:kern w:val="2"/>
                <w:sz w:val="12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2" w:type="dxa"/>
            <w:bottom w:w="0" w:type="dxa"/>
            <w:right w:w="62" w:type="dxa"/>
          </w:tblCellMar>
        </w:tblPrEx>
        <w:tc>
          <w:tcPr>
            <w:tcW w:w="1017" w:type="dxa"/>
          </w:tcPr>
          <w:p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16"/>
                <w:szCs w:val="28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16"/>
                <w:szCs w:val="28"/>
              </w:rPr>
            </w:pPr>
            <w:r>
              <w:rPr>
                <w:color w:val="000000"/>
                <w:kern w:val="2"/>
                <w:sz w:val="16"/>
                <w:szCs w:val="28"/>
              </w:rPr>
              <w:t>МБУК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16"/>
                <w:szCs w:val="28"/>
              </w:rPr>
              <w:t>«Гапкинский СДК»</w:t>
            </w:r>
          </w:p>
        </w:tc>
        <w:tc>
          <w:tcPr>
            <w:tcW w:w="1739" w:type="dxa"/>
          </w:tcPr>
          <w:p>
            <w:pPr>
              <w:widowControl w:val="0"/>
              <w:spacing w:line="235" w:lineRule="auto"/>
              <w:jc w:val="center"/>
              <w:rPr>
                <w:bCs/>
                <w:sz w:val="14"/>
              </w:rPr>
            </w:pPr>
            <w:r>
              <w:rPr>
                <w:bCs/>
                <w:sz w:val="14"/>
              </w:rPr>
              <w:t>900400О.99.0.ББ</w:t>
            </w:r>
          </w:p>
          <w:p>
            <w:pPr>
              <w:widowControl w:val="0"/>
              <w:spacing w:line="235" w:lineRule="auto"/>
              <w:jc w:val="center"/>
              <w:rPr>
                <w:sz w:val="14"/>
                <w:szCs w:val="24"/>
              </w:rPr>
            </w:pPr>
            <w:r>
              <w:rPr>
                <w:bCs/>
                <w:sz w:val="14"/>
              </w:rPr>
              <w:t>72АА00001</w:t>
            </w:r>
          </w:p>
        </w:tc>
        <w:tc>
          <w:tcPr>
            <w:tcW w:w="1221" w:type="dxa"/>
          </w:tcPr>
          <w:p>
            <w:pPr>
              <w:jc w:val="center"/>
              <w:rPr>
                <w:sz w:val="14"/>
                <w:szCs w:val="15"/>
              </w:rPr>
            </w:pPr>
            <w:r>
              <w:rPr>
                <w:sz w:val="14"/>
                <w:szCs w:val="15"/>
              </w:rPr>
              <w:t>001Виды мероприятий: 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672" w:type="dxa"/>
          </w:tcPr>
          <w:p>
            <w:pPr>
              <w:widowControl w:val="0"/>
              <w:spacing w:line="235" w:lineRule="auto"/>
              <w:jc w:val="center"/>
              <w:rPr>
                <w:sz w:val="14"/>
                <w:szCs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widowControl w:val="0"/>
              <w:spacing w:line="235" w:lineRule="auto"/>
              <w:jc w:val="center"/>
              <w:rPr>
                <w:sz w:val="14"/>
                <w:szCs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sz w:val="14"/>
                <w:szCs w:val="15"/>
              </w:rPr>
            </w:pPr>
            <w:r>
              <w:rPr>
                <w:sz w:val="14"/>
                <w:szCs w:val="15"/>
              </w:rPr>
              <w:t>01 На территории Российской Федерации</w:t>
            </w:r>
          </w:p>
          <w:p>
            <w:pPr>
              <w:widowControl w:val="0"/>
              <w:spacing w:line="235" w:lineRule="auto"/>
              <w:jc w:val="center"/>
              <w:rPr>
                <w:sz w:val="14"/>
                <w:szCs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widowControl w:val="0"/>
              <w:spacing w:line="235" w:lineRule="auto"/>
              <w:jc w:val="center"/>
              <w:rPr>
                <w:sz w:val="1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sz w:val="14"/>
                <w:szCs w:val="15"/>
              </w:rPr>
            </w:pPr>
            <w:r>
              <w:rPr>
                <w:sz w:val="14"/>
                <w:szCs w:val="15"/>
              </w:rPr>
              <w:t>016 Количество проведенных мероприятий</w:t>
            </w:r>
          </w:p>
          <w:p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672" w:type="dxa"/>
            <w:vAlign w:val="center"/>
          </w:tcPr>
          <w:p>
            <w:pPr>
              <w:widowControl w:val="0"/>
              <w:spacing w:line="216" w:lineRule="auto"/>
              <w:jc w:val="center"/>
              <w:rPr>
                <w:sz w:val="14"/>
              </w:rPr>
            </w:pPr>
          </w:p>
          <w:p>
            <w:pPr>
              <w:widowControl w:val="0"/>
              <w:spacing w:line="216" w:lineRule="auto"/>
              <w:jc w:val="center"/>
              <w:rPr>
                <w:sz w:val="14"/>
              </w:rPr>
            </w:pPr>
            <w:r>
              <w:rPr>
                <w:sz w:val="14"/>
              </w:rPr>
              <w:t>Единица</w:t>
            </w:r>
          </w:p>
        </w:tc>
        <w:tc>
          <w:tcPr>
            <w:tcW w:w="596" w:type="dxa"/>
            <w:vAlign w:val="center"/>
          </w:tcPr>
          <w:p>
            <w:pPr>
              <w:widowControl w:val="0"/>
              <w:spacing w:line="216" w:lineRule="auto"/>
              <w:jc w:val="center"/>
              <w:rPr>
                <w:sz w:val="14"/>
              </w:rPr>
            </w:pPr>
            <w:r>
              <w:rPr>
                <w:sz w:val="14"/>
              </w:rPr>
              <w:t>642</w:t>
            </w:r>
          </w:p>
        </w:tc>
        <w:tc>
          <w:tcPr>
            <w:tcW w:w="712" w:type="dxa"/>
            <w:vAlign w:val="center"/>
          </w:tcPr>
          <w:p>
            <w:pPr>
              <w:widowControl w:val="0"/>
              <w:spacing w:line="216" w:lineRule="auto"/>
              <w:jc w:val="center"/>
              <w:rPr>
                <w:sz w:val="14"/>
              </w:rPr>
            </w:pPr>
            <w:r>
              <w:rPr>
                <w:sz w:val="14"/>
              </w:rPr>
              <w:t>770</w:t>
            </w:r>
          </w:p>
        </w:tc>
        <w:tc>
          <w:tcPr>
            <w:tcW w:w="683" w:type="dxa"/>
            <w:vAlign w:val="center"/>
          </w:tcPr>
          <w:p>
            <w:pPr>
              <w:widowControl w:val="0"/>
              <w:spacing w:line="216" w:lineRule="auto"/>
              <w:jc w:val="center"/>
              <w:rPr>
                <w:sz w:val="14"/>
              </w:rPr>
            </w:pPr>
            <w:r>
              <w:rPr>
                <w:sz w:val="14"/>
              </w:rPr>
              <w:t>780</w:t>
            </w:r>
          </w:p>
        </w:tc>
        <w:tc>
          <w:tcPr>
            <w:tcW w:w="683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14"/>
                <w:szCs w:val="28"/>
              </w:rPr>
              <w:t>780</w:t>
            </w:r>
          </w:p>
        </w:tc>
        <w:tc>
          <w:tcPr>
            <w:tcW w:w="82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83" w:type="dxa"/>
          </w:tcPr>
          <w:p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83" w:type="dxa"/>
          </w:tcPr>
          <w:p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20" w:type="dxa"/>
          </w:tcPr>
          <w:p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10" w:type="dxa"/>
          </w:tcPr>
          <w:p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>
      <w:pPr>
        <w:keepNext/>
        <w:jc w:val="center"/>
        <w:outlineLvl w:val="3"/>
        <w:rPr>
          <w:sz w:val="28"/>
          <w:szCs w:val="28"/>
        </w:rPr>
      </w:pPr>
    </w:p>
    <w:p>
      <w:pPr>
        <w:keepNext/>
        <w:jc w:val="center"/>
        <w:outlineLvl w:val="3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Часть II. Сведения о выполняемых работах </w:t>
      </w:r>
      <w:r>
        <w:fldChar w:fldCharType="begin"/>
      </w:r>
      <w:r>
        <w:instrText xml:space="preserve"> HYPERLINK \l "P433" </w:instrText>
      </w:r>
      <w:r>
        <w:fldChar w:fldCharType="separate"/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  <w:vertAlign w:val="superscript"/>
        </w:rPr>
        <w:fldChar w:fldCharType="end"/>
      </w:r>
      <w:r>
        <w:rPr>
          <w:bCs/>
          <w:sz w:val="24"/>
          <w:szCs w:val="24"/>
          <w:shd w:val="clear" w:color="auto" w:fill="FFFFFF"/>
        </w:rPr>
        <w:t xml:space="preserve">– </w:t>
      </w:r>
      <w:r>
        <w:rPr>
          <w:bCs/>
          <w:sz w:val="24"/>
          <w:szCs w:val="24"/>
          <w:u w:val="single"/>
          <w:shd w:val="clear" w:color="auto" w:fill="FFFFFF"/>
        </w:rPr>
        <w:t>не формируется</w:t>
      </w:r>
      <w:r>
        <w:rPr>
          <w:bCs/>
          <w:sz w:val="24"/>
          <w:szCs w:val="24"/>
          <w:shd w:val="clear" w:color="auto" w:fill="FFFFFF"/>
        </w:rPr>
        <w:t xml:space="preserve"> </w:t>
      </w:r>
    </w:p>
    <w:p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widowControl w:val="0"/>
        <w:tabs>
          <w:tab w:val="left" w:pos="11199"/>
        </w:tabs>
        <w:spacing w:line="228" w:lineRule="auto"/>
        <w:ind w:left="9356"/>
        <w:jc w:val="both"/>
        <w:rPr>
          <w:rFonts w:ascii="Courier New" w:hAnsi="Courier New" w:cs="Courier New"/>
          <w:szCs w:val="22"/>
        </w:rPr>
      </w:pPr>
    </w:p>
    <w:sectPr>
      <w:headerReference r:id="rId6" w:type="default"/>
      <w:headerReference r:id="rId7" w:type="even"/>
      <w:pgSz w:w="16840" w:h="11907" w:orient="landscape"/>
      <w:pgMar w:top="1134" w:right="851" w:bottom="1134" w:left="1701" w:header="709" w:footer="709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G Souvenir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0" b="0"/>
              <wp:wrapNone/>
              <wp:docPr id="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left:584.15pt;margin-top:69.6pt;height:5.75pt;width:2.3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bDpJ3YAAAADQEAAA8AAAAAAAAAAQAgAAAAIgAAAGRycy9kb3ducmV2&#10;LnhtbFBLAQIUABQAAAAIAIdO4kAnB5zt/AEAAA0EAAAOAAAAAAAAAAEAIAAAACcBAABkcnMvZTJv&#10;RG9jLnhtbFBLBQYAAAAABgAGAFkBAACV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0"/>
                      <w:shd w:val="clear" w:color="auto" w:fill="auto"/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rPr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left:584.15pt;margin-top:69.6pt;height:5.75pt;width:2.3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9sOkndgAAAANAQAADwAAAAAAAAABACAAAAAiAAAAZHJzL2Rvd25yZXYu&#10;eG1sUEsBAhQAFAAAAAgAh07iQB7FGvz7AQAADQQAAA4AAAAAAAAAAQAgAAAAJwEAAGRycy9lMm9E&#10;b2MueG1sUEsFBgAAAAAGAAYAWQEAAJ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0"/>
                      <w:shd w:val="clear" w:color="auto" w:fill="auto"/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rPr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09"/>
  <w:autoHyphenation/>
  <w:drawingGridHorizontalSpacing w:val="100"/>
  <w:displayHorizontalDrawingGridEvery w:val="0"/>
  <w:displayVerticalDrawingGridEvery w:val="0"/>
  <w:noPunctuationKerning w:val="1"/>
  <w:characterSpacingControl w:val="doNotCompress"/>
  <w:hdrShapeDefaults>
    <o:shapelayout v:ext="edit">
      <o:idmap v:ext="edit" data="2"/>
    </o:shapelayout>
  </w:hdrShapeDefaults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D3"/>
    <w:rsid w:val="0000077F"/>
    <w:rsid w:val="0000079E"/>
    <w:rsid w:val="00000EC7"/>
    <w:rsid w:val="00000F1C"/>
    <w:rsid w:val="00002E09"/>
    <w:rsid w:val="0000354E"/>
    <w:rsid w:val="00003C3F"/>
    <w:rsid w:val="00004D10"/>
    <w:rsid w:val="00005B7B"/>
    <w:rsid w:val="00022E99"/>
    <w:rsid w:val="00023274"/>
    <w:rsid w:val="00023871"/>
    <w:rsid w:val="00023F17"/>
    <w:rsid w:val="00023F27"/>
    <w:rsid w:val="000249EC"/>
    <w:rsid w:val="00030B96"/>
    <w:rsid w:val="00030C5C"/>
    <w:rsid w:val="00033150"/>
    <w:rsid w:val="000347CA"/>
    <w:rsid w:val="00035EB5"/>
    <w:rsid w:val="0003666D"/>
    <w:rsid w:val="00040A3E"/>
    <w:rsid w:val="0004275B"/>
    <w:rsid w:val="00044A1A"/>
    <w:rsid w:val="00050C68"/>
    <w:rsid w:val="0005372C"/>
    <w:rsid w:val="00053D6F"/>
    <w:rsid w:val="00054D8B"/>
    <w:rsid w:val="000559D5"/>
    <w:rsid w:val="000567F7"/>
    <w:rsid w:val="00057CD6"/>
    <w:rsid w:val="00057E80"/>
    <w:rsid w:val="000606E9"/>
    <w:rsid w:val="00060F3C"/>
    <w:rsid w:val="0006240C"/>
    <w:rsid w:val="0006372C"/>
    <w:rsid w:val="000654CA"/>
    <w:rsid w:val="000660DE"/>
    <w:rsid w:val="00070FF9"/>
    <w:rsid w:val="00071F88"/>
    <w:rsid w:val="00071FD3"/>
    <w:rsid w:val="0007279A"/>
    <w:rsid w:val="0007544A"/>
    <w:rsid w:val="00075FBE"/>
    <w:rsid w:val="0007617F"/>
    <w:rsid w:val="00076AE9"/>
    <w:rsid w:val="00077D36"/>
    <w:rsid w:val="000808D6"/>
    <w:rsid w:val="00081C57"/>
    <w:rsid w:val="0008217B"/>
    <w:rsid w:val="00083B45"/>
    <w:rsid w:val="00084196"/>
    <w:rsid w:val="00086CF7"/>
    <w:rsid w:val="000926CE"/>
    <w:rsid w:val="0009358E"/>
    <w:rsid w:val="0009441E"/>
    <w:rsid w:val="00094FA8"/>
    <w:rsid w:val="000950DD"/>
    <w:rsid w:val="0009607F"/>
    <w:rsid w:val="00096E59"/>
    <w:rsid w:val="000A007B"/>
    <w:rsid w:val="000A053A"/>
    <w:rsid w:val="000A2029"/>
    <w:rsid w:val="000A24C5"/>
    <w:rsid w:val="000A2B59"/>
    <w:rsid w:val="000A2E47"/>
    <w:rsid w:val="000A3EBC"/>
    <w:rsid w:val="000A5182"/>
    <w:rsid w:val="000A726F"/>
    <w:rsid w:val="000B21D0"/>
    <w:rsid w:val="000B29CC"/>
    <w:rsid w:val="000B371F"/>
    <w:rsid w:val="000B4002"/>
    <w:rsid w:val="000B484F"/>
    <w:rsid w:val="000B66C7"/>
    <w:rsid w:val="000C430D"/>
    <w:rsid w:val="000C4C7E"/>
    <w:rsid w:val="000C781D"/>
    <w:rsid w:val="000D0012"/>
    <w:rsid w:val="000D46EA"/>
    <w:rsid w:val="000D64FA"/>
    <w:rsid w:val="000E0C3C"/>
    <w:rsid w:val="000E1C98"/>
    <w:rsid w:val="000E250F"/>
    <w:rsid w:val="000E2AD5"/>
    <w:rsid w:val="000E38CE"/>
    <w:rsid w:val="000E7D52"/>
    <w:rsid w:val="000F00CE"/>
    <w:rsid w:val="000F0A47"/>
    <w:rsid w:val="000F2B40"/>
    <w:rsid w:val="000F3887"/>
    <w:rsid w:val="000F3ED8"/>
    <w:rsid w:val="000F4C6A"/>
    <w:rsid w:val="000F5B6A"/>
    <w:rsid w:val="00100636"/>
    <w:rsid w:val="00103344"/>
    <w:rsid w:val="00104065"/>
    <w:rsid w:val="001046A7"/>
    <w:rsid w:val="00104B38"/>
    <w:rsid w:val="00104E0D"/>
    <w:rsid w:val="00105043"/>
    <w:rsid w:val="0010504A"/>
    <w:rsid w:val="0011073D"/>
    <w:rsid w:val="00110C98"/>
    <w:rsid w:val="00111D44"/>
    <w:rsid w:val="0011230E"/>
    <w:rsid w:val="00112AF6"/>
    <w:rsid w:val="0011490A"/>
    <w:rsid w:val="0011492A"/>
    <w:rsid w:val="00114C84"/>
    <w:rsid w:val="00116BFA"/>
    <w:rsid w:val="00124B8E"/>
    <w:rsid w:val="00125DE3"/>
    <w:rsid w:val="00131672"/>
    <w:rsid w:val="00132388"/>
    <w:rsid w:val="00132B82"/>
    <w:rsid w:val="00133863"/>
    <w:rsid w:val="001356E8"/>
    <w:rsid w:val="00135756"/>
    <w:rsid w:val="00136AA3"/>
    <w:rsid w:val="001439DA"/>
    <w:rsid w:val="00145B5D"/>
    <w:rsid w:val="001478AB"/>
    <w:rsid w:val="00153B21"/>
    <w:rsid w:val="00157375"/>
    <w:rsid w:val="00163E4A"/>
    <w:rsid w:val="00166720"/>
    <w:rsid w:val="0017161C"/>
    <w:rsid w:val="001733F6"/>
    <w:rsid w:val="00176041"/>
    <w:rsid w:val="00176885"/>
    <w:rsid w:val="0018090B"/>
    <w:rsid w:val="00180F2F"/>
    <w:rsid w:val="001812F4"/>
    <w:rsid w:val="001841F9"/>
    <w:rsid w:val="0018662D"/>
    <w:rsid w:val="00187619"/>
    <w:rsid w:val="00187F77"/>
    <w:rsid w:val="001902F1"/>
    <w:rsid w:val="001924F8"/>
    <w:rsid w:val="00192E93"/>
    <w:rsid w:val="00193A9F"/>
    <w:rsid w:val="001A16AE"/>
    <w:rsid w:val="001A2B58"/>
    <w:rsid w:val="001A3096"/>
    <w:rsid w:val="001A4CCC"/>
    <w:rsid w:val="001A4D92"/>
    <w:rsid w:val="001A4E2B"/>
    <w:rsid w:val="001A4F3B"/>
    <w:rsid w:val="001A58B3"/>
    <w:rsid w:val="001A7357"/>
    <w:rsid w:val="001B10B2"/>
    <w:rsid w:val="001B206B"/>
    <w:rsid w:val="001B2D1C"/>
    <w:rsid w:val="001B3068"/>
    <w:rsid w:val="001B62F4"/>
    <w:rsid w:val="001C05AC"/>
    <w:rsid w:val="001C1B25"/>
    <w:rsid w:val="001C1D98"/>
    <w:rsid w:val="001C6546"/>
    <w:rsid w:val="001D2690"/>
    <w:rsid w:val="001D2928"/>
    <w:rsid w:val="001D4B69"/>
    <w:rsid w:val="001E3CE9"/>
    <w:rsid w:val="001E5D18"/>
    <w:rsid w:val="001E6C66"/>
    <w:rsid w:val="001E6F8F"/>
    <w:rsid w:val="001F48D8"/>
    <w:rsid w:val="001F4BE3"/>
    <w:rsid w:val="001F4DA0"/>
    <w:rsid w:val="001F6D02"/>
    <w:rsid w:val="002016B8"/>
    <w:rsid w:val="00201E72"/>
    <w:rsid w:val="00202B54"/>
    <w:rsid w:val="00204E0B"/>
    <w:rsid w:val="002149F2"/>
    <w:rsid w:val="00214AD3"/>
    <w:rsid w:val="002157BC"/>
    <w:rsid w:val="00215ADB"/>
    <w:rsid w:val="00222258"/>
    <w:rsid w:val="00222349"/>
    <w:rsid w:val="0022474C"/>
    <w:rsid w:val="00225A1B"/>
    <w:rsid w:val="002264D2"/>
    <w:rsid w:val="00226C95"/>
    <w:rsid w:val="00231253"/>
    <w:rsid w:val="00232817"/>
    <w:rsid w:val="00236115"/>
    <w:rsid w:val="002419BD"/>
    <w:rsid w:val="00241A0F"/>
    <w:rsid w:val="00245C16"/>
    <w:rsid w:val="002463FB"/>
    <w:rsid w:val="002504E8"/>
    <w:rsid w:val="002518FB"/>
    <w:rsid w:val="002538FE"/>
    <w:rsid w:val="0025393C"/>
    <w:rsid w:val="00254382"/>
    <w:rsid w:val="00256599"/>
    <w:rsid w:val="00257B10"/>
    <w:rsid w:val="00261F36"/>
    <w:rsid w:val="00262868"/>
    <w:rsid w:val="002630B9"/>
    <w:rsid w:val="00263AA6"/>
    <w:rsid w:val="00263D03"/>
    <w:rsid w:val="0027031E"/>
    <w:rsid w:val="0027549B"/>
    <w:rsid w:val="00275DA6"/>
    <w:rsid w:val="00276FF6"/>
    <w:rsid w:val="00277678"/>
    <w:rsid w:val="002823E8"/>
    <w:rsid w:val="00283E2A"/>
    <w:rsid w:val="00286EC2"/>
    <w:rsid w:val="0028703B"/>
    <w:rsid w:val="0029177C"/>
    <w:rsid w:val="00292B48"/>
    <w:rsid w:val="0029762D"/>
    <w:rsid w:val="002A07BC"/>
    <w:rsid w:val="002A1AB6"/>
    <w:rsid w:val="002A1DFE"/>
    <w:rsid w:val="002A2062"/>
    <w:rsid w:val="002A31A1"/>
    <w:rsid w:val="002A3CF1"/>
    <w:rsid w:val="002A5218"/>
    <w:rsid w:val="002A55C8"/>
    <w:rsid w:val="002A5FC4"/>
    <w:rsid w:val="002B16B5"/>
    <w:rsid w:val="002B23E3"/>
    <w:rsid w:val="002B2586"/>
    <w:rsid w:val="002B4963"/>
    <w:rsid w:val="002B6527"/>
    <w:rsid w:val="002B7793"/>
    <w:rsid w:val="002C135C"/>
    <w:rsid w:val="002C2401"/>
    <w:rsid w:val="002C53DD"/>
    <w:rsid w:val="002C5CF4"/>
    <w:rsid w:val="002C5E60"/>
    <w:rsid w:val="002C6CE1"/>
    <w:rsid w:val="002D27C7"/>
    <w:rsid w:val="002D6D7A"/>
    <w:rsid w:val="002D6EF8"/>
    <w:rsid w:val="002E0148"/>
    <w:rsid w:val="002E1688"/>
    <w:rsid w:val="002E18EE"/>
    <w:rsid w:val="002E1D5E"/>
    <w:rsid w:val="002E24DA"/>
    <w:rsid w:val="002E40BA"/>
    <w:rsid w:val="002E65D5"/>
    <w:rsid w:val="002E7056"/>
    <w:rsid w:val="002F245E"/>
    <w:rsid w:val="002F4797"/>
    <w:rsid w:val="002F4B66"/>
    <w:rsid w:val="002F4F06"/>
    <w:rsid w:val="002F63E3"/>
    <w:rsid w:val="002F68E1"/>
    <w:rsid w:val="002F74D7"/>
    <w:rsid w:val="0030124B"/>
    <w:rsid w:val="00302B78"/>
    <w:rsid w:val="00304EA1"/>
    <w:rsid w:val="00311CE7"/>
    <w:rsid w:val="00313D3A"/>
    <w:rsid w:val="0031594B"/>
    <w:rsid w:val="0031787D"/>
    <w:rsid w:val="003234CB"/>
    <w:rsid w:val="00324063"/>
    <w:rsid w:val="00324760"/>
    <w:rsid w:val="00332FDD"/>
    <w:rsid w:val="003332DC"/>
    <w:rsid w:val="00333C30"/>
    <w:rsid w:val="00333C92"/>
    <w:rsid w:val="003348E7"/>
    <w:rsid w:val="00335AD9"/>
    <w:rsid w:val="00335DB7"/>
    <w:rsid w:val="00341FC1"/>
    <w:rsid w:val="00346574"/>
    <w:rsid w:val="0034735A"/>
    <w:rsid w:val="00347531"/>
    <w:rsid w:val="00352A36"/>
    <w:rsid w:val="00353470"/>
    <w:rsid w:val="00357984"/>
    <w:rsid w:val="00357C86"/>
    <w:rsid w:val="00361641"/>
    <w:rsid w:val="00362AD0"/>
    <w:rsid w:val="0036537B"/>
    <w:rsid w:val="0036666C"/>
    <w:rsid w:val="003679A8"/>
    <w:rsid w:val="0037040B"/>
    <w:rsid w:val="00372706"/>
    <w:rsid w:val="0037315B"/>
    <w:rsid w:val="00375385"/>
    <w:rsid w:val="00375651"/>
    <w:rsid w:val="003757AA"/>
    <w:rsid w:val="003764F6"/>
    <w:rsid w:val="00376E54"/>
    <w:rsid w:val="0038383C"/>
    <w:rsid w:val="003847F8"/>
    <w:rsid w:val="00384BF8"/>
    <w:rsid w:val="003921D8"/>
    <w:rsid w:val="003928E2"/>
    <w:rsid w:val="00394C64"/>
    <w:rsid w:val="003979F0"/>
    <w:rsid w:val="00397CAA"/>
    <w:rsid w:val="003A03DF"/>
    <w:rsid w:val="003A12B7"/>
    <w:rsid w:val="003A1D1F"/>
    <w:rsid w:val="003A347A"/>
    <w:rsid w:val="003A34F3"/>
    <w:rsid w:val="003A3604"/>
    <w:rsid w:val="003B2193"/>
    <w:rsid w:val="003B2218"/>
    <w:rsid w:val="003B38D2"/>
    <w:rsid w:val="003B427D"/>
    <w:rsid w:val="003B4B3E"/>
    <w:rsid w:val="003B4E61"/>
    <w:rsid w:val="003C53E2"/>
    <w:rsid w:val="003C70E6"/>
    <w:rsid w:val="003C7833"/>
    <w:rsid w:val="003D0642"/>
    <w:rsid w:val="003D3B95"/>
    <w:rsid w:val="003D4966"/>
    <w:rsid w:val="003D7B75"/>
    <w:rsid w:val="003E0FF0"/>
    <w:rsid w:val="003E315F"/>
    <w:rsid w:val="003E31B0"/>
    <w:rsid w:val="003F0357"/>
    <w:rsid w:val="003F28AB"/>
    <w:rsid w:val="003F2B3F"/>
    <w:rsid w:val="003F3011"/>
    <w:rsid w:val="003F3085"/>
    <w:rsid w:val="003F357B"/>
    <w:rsid w:val="003F3603"/>
    <w:rsid w:val="003F4268"/>
    <w:rsid w:val="004030F2"/>
    <w:rsid w:val="00405670"/>
    <w:rsid w:val="00406408"/>
    <w:rsid w:val="004069C7"/>
    <w:rsid w:val="00407B71"/>
    <w:rsid w:val="00414795"/>
    <w:rsid w:val="00424B20"/>
    <w:rsid w:val="00425061"/>
    <w:rsid w:val="00426C91"/>
    <w:rsid w:val="004303C7"/>
    <w:rsid w:val="0043041B"/>
    <w:rsid w:val="00431991"/>
    <w:rsid w:val="0043686A"/>
    <w:rsid w:val="00441069"/>
    <w:rsid w:val="004434AB"/>
    <w:rsid w:val="00443A57"/>
    <w:rsid w:val="00443E21"/>
    <w:rsid w:val="004443F1"/>
    <w:rsid w:val="00444636"/>
    <w:rsid w:val="004452EA"/>
    <w:rsid w:val="004459EB"/>
    <w:rsid w:val="0044784B"/>
    <w:rsid w:val="00447D24"/>
    <w:rsid w:val="00450B89"/>
    <w:rsid w:val="00452ED9"/>
    <w:rsid w:val="00453869"/>
    <w:rsid w:val="004555ED"/>
    <w:rsid w:val="00456C2E"/>
    <w:rsid w:val="00457518"/>
    <w:rsid w:val="00460B32"/>
    <w:rsid w:val="004711EC"/>
    <w:rsid w:val="00473158"/>
    <w:rsid w:val="004735A0"/>
    <w:rsid w:val="004744AB"/>
    <w:rsid w:val="004804D3"/>
    <w:rsid w:val="00480B60"/>
    <w:rsid w:val="00480BC7"/>
    <w:rsid w:val="0048183F"/>
    <w:rsid w:val="004829E2"/>
    <w:rsid w:val="00483CD6"/>
    <w:rsid w:val="00484597"/>
    <w:rsid w:val="004871AA"/>
    <w:rsid w:val="00495788"/>
    <w:rsid w:val="004A22E8"/>
    <w:rsid w:val="004A2CC1"/>
    <w:rsid w:val="004A34EA"/>
    <w:rsid w:val="004A66A1"/>
    <w:rsid w:val="004A7957"/>
    <w:rsid w:val="004A7CCD"/>
    <w:rsid w:val="004B10E9"/>
    <w:rsid w:val="004B24CA"/>
    <w:rsid w:val="004B4444"/>
    <w:rsid w:val="004B5219"/>
    <w:rsid w:val="004B6A5C"/>
    <w:rsid w:val="004B7224"/>
    <w:rsid w:val="004C06BC"/>
    <w:rsid w:val="004C0CEE"/>
    <w:rsid w:val="004C45AB"/>
    <w:rsid w:val="004C45BE"/>
    <w:rsid w:val="004C5F7A"/>
    <w:rsid w:val="004D2886"/>
    <w:rsid w:val="004D2960"/>
    <w:rsid w:val="004D672A"/>
    <w:rsid w:val="004D7A5A"/>
    <w:rsid w:val="004E1AD6"/>
    <w:rsid w:val="004E5167"/>
    <w:rsid w:val="004E64F1"/>
    <w:rsid w:val="004E78FD"/>
    <w:rsid w:val="004E7A63"/>
    <w:rsid w:val="004F187E"/>
    <w:rsid w:val="004F1A99"/>
    <w:rsid w:val="004F25B3"/>
    <w:rsid w:val="004F34C6"/>
    <w:rsid w:val="004F486C"/>
    <w:rsid w:val="004F60F3"/>
    <w:rsid w:val="004F7011"/>
    <w:rsid w:val="004F75D7"/>
    <w:rsid w:val="00500042"/>
    <w:rsid w:val="00501507"/>
    <w:rsid w:val="005020B0"/>
    <w:rsid w:val="00503274"/>
    <w:rsid w:val="00506289"/>
    <w:rsid w:val="00510072"/>
    <w:rsid w:val="00515D9C"/>
    <w:rsid w:val="00521553"/>
    <w:rsid w:val="0052217A"/>
    <w:rsid w:val="00524864"/>
    <w:rsid w:val="00526142"/>
    <w:rsid w:val="00531FBD"/>
    <w:rsid w:val="0053366A"/>
    <w:rsid w:val="0053402C"/>
    <w:rsid w:val="00541BD7"/>
    <w:rsid w:val="005433D1"/>
    <w:rsid w:val="0054344A"/>
    <w:rsid w:val="005458E1"/>
    <w:rsid w:val="00546965"/>
    <w:rsid w:val="00551D74"/>
    <w:rsid w:val="005530FD"/>
    <w:rsid w:val="00560271"/>
    <w:rsid w:val="005602F2"/>
    <w:rsid w:val="005622D4"/>
    <w:rsid w:val="0056568D"/>
    <w:rsid w:val="0058211E"/>
    <w:rsid w:val="00583D2B"/>
    <w:rsid w:val="0058763A"/>
    <w:rsid w:val="005879E1"/>
    <w:rsid w:val="00587BF6"/>
    <w:rsid w:val="00592C26"/>
    <w:rsid w:val="00593B70"/>
    <w:rsid w:val="00597986"/>
    <w:rsid w:val="005A0D75"/>
    <w:rsid w:val="005A0E53"/>
    <w:rsid w:val="005A6B59"/>
    <w:rsid w:val="005A7834"/>
    <w:rsid w:val="005B2174"/>
    <w:rsid w:val="005B3585"/>
    <w:rsid w:val="005B452A"/>
    <w:rsid w:val="005B4E70"/>
    <w:rsid w:val="005B58CC"/>
    <w:rsid w:val="005B67F1"/>
    <w:rsid w:val="005B7BD5"/>
    <w:rsid w:val="005C0D01"/>
    <w:rsid w:val="005C1F1B"/>
    <w:rsid w:val="005C5FF3"/>
    <w:rsid w:val="005D1459"/>
    <w:rsid w:val="005D1CA2"/>
    <w:rsid w:val="005D5085"/>
    <w:rsid w:val="005D572A"/>
    <w:rsid w:val="005D6109"/>
    <w:rsid w:val="005D6628"/>
    <w:rsid w:val="005E02C3"/>
    <w:rsid w:val="005E27D6"/>
    <w:rsid w:val="005E29FA"/>
    <w:rsid w:val="005E35E0"/>
    <w:rsid w:val="005E3C06"/>
    <w:rsid w:val="005E60DB"/>
    <w:rsid w:val="005E790D"/>
    <w:rsid w:val="005E7AAA"/>
    <w:rsid w:val="005F0096"/>
    <w:rsid w:val="005F0703"/>
    <w:rsid w:val="005F256C"/>
    <w:rsid w:val="005F3EA4"/>
    <w:rsid w:val="0060549C"/>
    <w:rsid w:val="00605E6D"/>
    <w:rsid w:val="00606EC4"/>
    <w:rsid w:val="00611679"/>
    <w:rsid w:val="00613D7D"/>
    <w:rsid w:val="006224D3"/>
    <w:rsid w:val="00625B92"/>
    <w:rsid w:val="00626231"/>
    <w:rsid w:val="006268F0"/>
    <w:rsid w:val="00626A33"/>
    <w:rsid w:val="00632D5B"/>
    <w:rsid w:val="00634120"/>
    <w:rsid w:val="006344DF"/>
    <w:rsid w:val="0063587D"/>
    <w:rsid w:val="00641066"/>
    <w:rsid w:val="00642D5B"/>
    <w:rsid w:val="006476F7"/>
    <w:rsid w:val="006563F7"/>
    <w:rsid w:val="006564DB"/>
    <w:rsid w:val="00660EE3"/>
    <w:rsid w:val="0066134E"/>
    <w:rsid w:val="006624AA"/>
    <w:rsid w:val="00664019"/>
    <w:rsid w:val="00664DC1"/>
    <w:rsid w:val="006717BD"/>
    <w:rsid w:val="006749BF"/>
    <w:rsid w:val="00675748"/>
    <w:rsid w:val="00675CC7"/>
    <w:rsid w:val="006762A9"/>
    <w:rsid w:val="00676B57"/>
    <w:rsid w:val="006814AA"/>
    <w:rsid w:val="0068161D"/>
    <w:rsid w:val="006902B1"/>
    <w:rsid w:val="00692FDB"/>
    <w:rsid w:val="00697778"/>
    <w:rsid w:val="00697DF4"/>
    <w:rsid w:val="006A0D12"/>
    <w:rsid w:val="006A2404"/>
    <w:rsid w:val="006A30AA"/>
    <w:rsid w:val="006A39FF"/>
    <w:rsid w:val="006B018F"/>
    <w:rsid w:val="006B2A7F"/>
    <w:rsid w:val="006B2D08"/>
    <w:rsid w:val="006B30E9"/>
    <w:rsid w:val="006B41CD"/>
    <w:rsid w:val="006B4482"/>
    <w:rsid w:val="006C4831"/>
    <w:rsid w:val="006C4BB7"/>
    <w:rsid w:val="006C4F5F"/>
    <w:rsid w:val="006C6272"/>
    <w:rsid w:val="006C7E03"/>
    <w:rsid w:val="006D004B"/>
    <w:rsid w:val="006D0927"/>
    <w:rsid w:val="006D0EDC"/>
    <w:rsid w:val="006D1576"/>
    <w:rsid w:val="006D5F60"/>
    <w:rsid w:val="006E36E5"/>
    <w:rsid w:val="006E4B72"/>
    <w:rsid w:val="006E5EDF"/>
    <w:rsid w:val="006F0955"/>
    <w:rsid w:val="006F3D78"/>
    <w:rsid w:val="006F4277"/>
    <w:rsid w:val="006F4574"/>
    <w:rsid w:val="006F49A5"/>
    <w:rsid w:val="006F5D14"/>
    <w:rsid w:val="006F6B20"/>
    <w:rsid w:val="006F723D"/>
    <w:rsid w:val="006F78D3"/>
    <w:rsid w:val="0070098C"/>
    <w:rsid w:val="007022EF"/>
    <w:rsid w:val="00702AB6"/>
    <w:rsid w:val="0070635E"/>
    <w:rsid w:val="00706F2C"/>
    <w:rsid w:val="007100F7"/>
    <w:rsid w:val="007120F8"/>
    <w:rsid w:val="0071311E"/>
    <w:rsid w:val="007135BB"/>
    <w:rsid w:val="00713FAB"/>
    <w:rsid w:val="00715D3E"/>
    <w:rsid w:val="007160FB"/>
    <w:rsid w:val="007176CF"/>
    <w:rsid w:val="00721285"/>
    <w:rsid w:val="007219F0"/>
    <w:rsid w:val="007246B1"/>
    <w:rsid w:val="00733120"/>
    <w:rsid w:val="007335C4"/>
    <w:rsid w:val="00736B30"/>
    <w:rsid w:val="00742800"/>
    <w:rsid w:val="00742925"/>
    <w:rsid w:val="007436AE"/>
    <w:rsid w:val="007479AC"/>
    <w:rsid w:val="0075001D"/>
    <w:rsid w:val="00752091"/>
    <w:rsid w:val="00752AEC"/>
    <w:rsid w:val="00752C17"/>
    <w:rsid w:val="00754FDA"/>
    <w:rsid w:val="00760339"/>
    <w:rsid w:val="00760742"/>
    <w:rsid w:val="00762D82"/>
    <w:rsid w:val="00764597"/>
    <w:rsid w:val="00767DE7"/>
    <w:rsid w:val="00770830"/>
    <w:rsid w:val="007730B1"/>
    <w:rsid w:val="00774A04"/>
    <w:rsid w:val="0077698A"/>
    <w:rsid w:val="007773F9"/>
    <w:rsid w:val="00780B6E"/>
    <w:rsid w:val="007821F0"/>
    <w:rsid w:val="00782222"/>
    <w:rsid w:val="0078336B"/>
    <w:rsid w:val="007844AB"/>
    <w:rsid w:val="007856D7"/>
    <w:rsid w:val="007877F0"/>
    <w:rsid w:val="007936ED"/>
    <w:rsid w:val="00795E8C"/>
    <w:rsid w:val="007A4B4C"/>
    <w:rsid w:val="007A7C3E"/>
    <w:rsid w:val="007A7E1B"/>
    <w:rsid w:val="007B158B"/>
    <w:rsid w:val="007B1A3E"/>
    <w:rsid w:val="007B5445"/>
    <w:rsid w:val="007B5F60"/>
    <w:rsid w:val="007B6388"/>
    <w:rsid w:val="007C084E"/>
    <w:rsid w:val="007C0A5F"/>
    <w:rsid w:val="007C2B31"/>
    <w:rsid w:val="007C4815"/>
    <w:rsid w:val="007C506C"/>
    <w:rsid w:val="007C575B"/>
    <w:rsid w:val="007D2D17"/>
    <w:rsid w:val="007D3422"/>
    <w:rsid w:val="007D3806"/>
    <w:rsid w:val="007E09F3"/>
    <w:rsid w:val="007E0FA6"/>
    <w:rsid w:val="007E553D"/>
    <w:rsid w:val="007F3046"/>
    <w:rsid w:val="007F55F4"/>
    <w:rsid w:val="007F5988"/>
    <w:rsid w:val="007F6323"/>
    <w:rsid w:val="00803F3C"/>
    <w:rsid w:val="00804CFE"/>
    <w:rsid w:val="008056BD"/>
    <w:rsid w:val="00807598"/>
    <w:rsid w:val="00810281"/>
    <w:rsid w:val="008114E4"/>
    <w:rsid w:val="00811C94"/>
    <w:rsid w:val="00811CF1"/>
    <w:rsid w:val="00814A18"/>
    <w:rsid w:val="008157E1"/>
    <w:rsid w:val="0081774E"/>
    <w:rsid w:val="00822356"/>
    <w:rsid w:val="008224B9"/>
    <w:rsid w:val="008269D5"/>
    <w:rsid w:val="008278A2"/>
    <w:rsid w:val="00837117"/>
    <w:rsid w:val="00840713"/>
    <w:rsid w:val="008410B4"/>
    <w:rsid w:val="008438D7"/>
    <w:rsid w:val="00844A37"/>
    <w:rsid w:val="00851528"/>
    <w:rsid w:val="00851B16"/>
    <w:rsid w:val="00855411"/>
    <w:rsid w:val="00856AA2"/>
    <w:rsid w:val="00860E5A"/>
    <w:rsid w:val="008615D5"/>
    <w:rsid w:val="0086417A"/>
    <w:rsid w:val="00864244"/>
    <w:rsid w:val="00867023"/>
    <w:rsid w:val="00867AB6"/>
    <w:rsid w:val="00870200"/>
    <w:rsid w:val="00870DCA"/>
    <w:rsid w:val="008733F0"/>
    <w:rsid w:val="00875BB7"/>
    <w:rsid w:val="00876EF0"/>
    <w:rsid w:val="00882989"/>
    <w:rsid w:val="00882B7A"/>
    <w:rsid w:val="008835CA"/>
    <w:rsid w:val="00884E54"/>
    <w:rsid w:val="00885546"/>
    <w:rsid w:val="008925C5"/>
    <w:rsid w:val="008A25FF"/>
    <w:rsid w:val="008A26EE"/>
    <w:rsid w:val="008A335F"/>
    <w:rsid w:val="008A4AA1"/>
    <w:rsid w:val="008A4E8A"/>
    <w:rsid w:val="008A7C32"/>
    <w:rsid w:val="008B19A4"/>
    <w:rsid w:val="008B38CA"/>
    <w:rsid w:val="008B44D3"/>
    <w:rsid w:val="008B6AD3"/>
    <w:rsid w:val="008B767E"/>
    <w:rsid w:val="008C2810"/>
    <w:rsid w:val="008C2966"/>
    <w:rsid w:val="008C7CB0"/>
    <w:rsid w:val="008C7FDB"/>
    <w:rsid w:val="008D0619"/>
    <w:rsid w:val="008D15D7"/>
    <w:rsid w:val="008D2B10"/>
    <w:rsid w:val="008D6FA8"/>
    <w:rsid w:val="008E4C39"/>
    <w:rsid w:val="008E6B52"/>
    <w:rsid w:val="008F0544"/>
    <w:rsid w:val="008F1DCA"/>
    <w:rsid w:val="008F285C"/>
    <w:rsid w:val="008F2C7B"/>
    <w:rsid w:val="008F4803"/>
    <w:rsid w:val="008F7750"/>
    <w:rsid w:val="009001E9"/>
    <w:rsid w:val="00901C5B"/>
    <w:rsid w:val="00901E1D"/>
    <w:rsid w:val="00902E53"/>
    <w:rsid w:val="00906DCC"/>
    <w:rsid w:val="00910044"/>
    <w:rsid w:val="00910BC8"/>
    <w:rsid w:val="009122B1"/>
    <w:rsid w:val="00913129"/>
    <w:rsid w:val="0091628F"/>
    <w:rsid w:val="00917C70"/>
    <w:rsid w:val="00921983"/>
    <w:rsid w:val="009228DF"/>
    <w:rsid w:val="00922C10"/>
    <w:rsid w:val="00924E84"/>
    <w:rsid w:val="00925756"/>
    <w:rsid w:val="00925A79"/>
    <w:rsid w:val="00926ACA"/>
    <w:rsid w:val="00930911"/>
    <w:rsid w:val="00932095"/>
    <w:rsid w:val="00932C12"/>
    <w:rsid w:val="0093378E"/>
    <w:rsid w:val="00934BCC"/>
    <w:rsid w:val="00940AA7"/>
    <w:rsid w:val="00947FCC"/>
    <w:rsid w:val="0096235B"/>
    <w:rsid w:val="0096247A"/>
    <w:rsid w:val="00962A4F"/>
    <w:rsid w:val="0096320E"/>
    <w:rsid w:val="00964F4E"/>
    <w:rsid w:val="00967278"/>
    <w:rsid w:val="009679BF"/>
    <w:rsid w:val="009712A4"/>
    <w:rsid w:val="0097237D"/>
    <w:rsid w:val="009772A7"/>
    <w:rsid w:val="00984D58"/>
    <w:rsid w:val="00985A10"/>
    <w:rsid w:val="0098668D"/>
    <w:rsid w:val="0098714D"/>
    <w:rsid w:val="0099092B"/>
    <w:rsid w:val="00990F7F"/>
    <w:rsid w:val="00996A0D"/>
    <w:rsid w:val="009976FD"/>
    <w:rsid w:val="009A253C"/>
    <w:rsid w:val="009A3E52"/>
    <w:rsid w:val="009A44D6"/>
    <w:rsid w:val="009B3DD2"/>
    <w:rsid w:val="009B74C2"/>
    <w:rsid w:val="009C1052"/>
    <w:rsid w:val="009C299F"/>
    <w:rsid w:val="009C2E1B"/>
    <w:rsid w:val="009C50AE"/>
    <w:rsid w:val="009D1AF2"/>
    <w:rsid w:val="009D3139"/>
    <w:rsid w:val="009D35A6"/>
    <w:rsid w:val="009D5575"/>
    <w:rsid w:val="009D70C8"/>
    <w:rsid w:val="009D7718"/>
    <w:rsid w:val="009D7EB2"/>
    <w:rsid w:val="009E0AA8"/>
    <w:rsid w:val="009E0B9C"/>
    <w:rsid w:val="009E14BC"/>
    <w:rsid w:val="009E5D3A"/>
    <w:rsid w:val="009F1727"/>
    <w:rsid w:val="009F566C"/>
    <w:rsid w:val="009F7A39"/>
    <w:rsid w:val="00A002B8"/>
    <w:rsid w:val="00A01D6F"/>
    <w:rsid w:val="00A03BBB"/>
    <w:rsid w:val="00A04CE4"/>
    <w:rsid w:val="00A061D7"/>
    <w:rsid w:val="00A06A42"/>
    <w:rsid w:val="00A06E6A"/>
    <w:rsid w:val="00A10ACF"/>
    <w:rsid w:val="00A1125F"/>
    <w:rsid w:val="00A14680"/>
    <w:rsid w:val="00A16C2A"/>
    <w:rsid w:val="00A207D7"/>
    <w:rsid w:val="00A2448A"/>
    <w:rsid w:val="00A24B74"/>
    <w:rsid w:val="00A30E81"/>
    <w:rsid w:val="00A34494"/>
    <w:rsid w:val="00A34653"/>
    <w:rsid w:val="00A34702"/>
    <w:rsid w:val="00A34804"/>
    <w:rsid w:val="00A34D12"/>
    <w:rsid w:val="00A41883"/>
    <w:rsid w:val="00A44B3A"/>
    <w:rsid w:val="00A46652"/>
    <w:rsid w:val="00A46F78"/>
    <w:rsid w:val="00A47182"/>
    <w:rsid w:val="00A52ADF"/>
    <w:rsid w:val="00A53111"/>
    <w:rsid w:val="00A53861"/>
    <w:rsid w:val="00A54789"/>
    <w:rsid w:val="00A5756E"/>
    <w:rsid w:val="00A57699"/>
    <w:rsid w:val="00A624F5"/>
    <w:rsid w:val="00A6308D"/>
    <w:rsid w:val="00A63705"/>
    <w:rsid w:val="00A6407D"/>
    <w:rsid w:val="00A64407"/>
    <w:rsid w:val="00A64634"/>
    <w:rsid w:val="00A65E89"/>
    <w:rsid w:val="00A67B50"/>
    <w:rsid w:val="00A70655"/>
    <w:rsid w:val="00A76B90"/>
    <w:rsid w:val="00A80D4D"/>
    <w:rsid w:val="00A80EE3"/>
    <w:rsid w:val="00A82BA2"/>
    <w:rsid w:val="00A8520C"/>
    <w:rsid w:val="00A918FD"/>
    <w:rsid w:val="00A941CF"/>
    <w:rsid w:val="00A94509"/>
    <w:rsid w:val="00A95657"/>
    <w:rsid w:val="00AA065B"/>
    <w:rsid w:val="00AA1BE7"/>
    <w:rsid w:val="00AA494D"/>
    <w:rsid w:val="00AA7005"/>
    <w:rsid w:val="00AA7B2C"/>
    <w:rsid w:val="00AB440A"/>
    <w:rsid w:val="00AB63E0"/>
    <w:rsid w:val="00AC1444"/>
    <w:rsid w:val="00AC25C4"/>
    <w:rsid w:val="00AC53AF"/>
    <w:rsid w:val="00AD1D57"/>
    <w:rsid w:val="00AD1F4B"/>
    <w:rsid w:val="00AD30D3"/>
    <w:rsid w:val="00AD5201"/>
    <w:rsid w:val="00AD6B33"/>
    <w:rsid w:val="00AE0F45"/>
    <w:rsid w:val="00AE11D0"/>
    <w:rsid w:val="00AE2601"/>
    <w:rsid w:val="00AE2A00"/>
    <w:rsid w:val="00AE3CBB"/>
    <w:rsid w:val="00AE4565"/>
    <w:rsid w:val="00AE6424"/>
    <w:rsid w:val="00AF259A"/>
    <w:rsid w:val="00AF29AE"/>
    <w:rsid w:val="00AF3FC7"/>
    <w:rsid w:val="00AF4602"/>
    <w:rsid w:val="00B0193A"/>
    <w:rsid w:val="00B02E5B"/>
    <w:rsid w:val="00B04AC2"/>
    <w:rsid w:val="00B056D4"/>
    <w:rsid w:val="00B130EB"/>
    <w:rsid w:val="00B13651"/>
    <w:rsid w:val="00B13C8E"/>
    <w:rsid w:val="00B15FBE"/>
    <w:rsid w:val="00B179B4"/>
    <w:rsid w:val="00B22EAD"/>
    <w:rsid w:val="00B22F6A"/>
    <w:rsid w:val="00B250CA"/>
    <w:rsid w:val="00B31114"/>
    <w:rsid w:val="00B35935"/>
    <w:rsid w:val="00B35F34"/>
    <w:rsid w:val="00B36CC5"/>
    <w:rsid w:val="00B36F66"/>
    <w:rsid w:val="00B37E63"/>
    <w:rsid w:val="00B4054F"/>
    <w:rsid w:val="00B40933"/>
    <w:rsid w:val="00B444A2"/>
    <w:rsid w:val="00B44609"/>
    <w:rsid w:val="00B44D24"/>
    <w:rsid w:val="00B50C9F"/>
    <w:rsid w:val="00B53E43"/>
    <w:rsid w:val="00B541F1"/>
    <w:rsid w:val="00B5504C"/>
    <w:rsid w:val="00B56B81"/>
    <w:rsid w:val="00B62B19"/>
    <w:rsid w:val="00B62C52"/>
    <w:rsid w:val="00B62CFB"/>
    <w:rsid w:val="00B6341C"/>
    <w:rsid w:val="00B64870"/>
    <w:rsid w:val="00B65E88"/>
    <w:rsid w:val="00B70183"/>
    <w:rsid w:val="00B72231"/>
    <w:rsid w:val="00B72D61"/>
    <w:rsid w:val="00B805B9"/>
    <w:rsid w:val="00B808F0"/>
    <w:rsid w:val="00B80CC4"/>
    <w:rsid w:val="00B8231A"/>
    <w:rsid w:val="00B840DE"/>
    <w:rsid w:val="00B927D4"/>
    <w:rsid w:val="00B93035"/>
    <w:rsid w:val="00B937E6"/>
    <w:rsid w:val="00B94921"/>
    <w:rsid w:val="00BB1B2F"/>
    <w:rsid w:val="00BB34B8"/>
    <w:rsid w:val="00BB55C0"/>
    <w:rsid w:val="00BB6971"/>
    <w:rsid w:val="00BB6E35"/>
    <w:rsid w:val="00BC0521"/>
    <w:rsid w:val="00BC0920"/>
    <w:rsid w:val="00BC122B"/>
    <w:rsid w:val="00BD1456"/>
    <w:rsid w:val="00BD2595"/>
    <w:rsid w:val="00BD4734"/>
    <w:rsid w:val="00BD50D3"/>
    <w:rsid w:val="00BD545B"/>
    <w:rsid w:val="00BD61F5"/>
    <w:rsid w:val="00BE341A"/>
    <w:rsid w:val="00BE5937"/>
    <w:rsid w:val="00BE597B"/>
    <w:rsid w:val="00BF0FB6"/>
    <w:rsid w:val="00BF365C"/>
    <w:rsid w:val="00BF39F0"/>
    <w:rsid w:val="00BF5942"/>
    <w:rsid w:val="00C01F35"/>
    <w:rsid w:val="00C030FC"/>
    <w:rsid w:val="00C11BB0"/>
    <w:rsid w:val="00C11FDF"/>
    <w:rsid w:val="00C12B12"/>
    <w:rsid w:val="00C13115"/>
    <w:rsid w:val="00C17174"/>
    <w:rsid w:val="00C171F6"/>
    <w:rsid w:val="00C1780B"/>
    <w:rsid w:val="00C17C4B"/>
    <w:rsid w:val="00C302ED"/>
    <w:rsid w:val="00C32327"/>
    <w:rsid w:val="00C32EF1"/>
    <w:rsid w:val="00C332E9"/>
    <w:rsid w:val="00C33C35"/>
    <w:rsid w:val="00C35026"/>
    <w:rsid w:val="00C35480"/>
    <w:rsid w:val="00C40532"/>
    <w:rsid w:val="00C408DE"/>
    <w:rsid w:val="00C40D38"/>
    <w:rsid w:val="00C40E91"/>
    <w:rsid w:val="00C42051"/>
    <w:rsid w:val="00C471C5"/>
    <w:rsid w:val="00C4793E"/>
    <w:rsid w:val="00C53133"/>
    <w:rsid w:val="00C542EB"/>
    <w:rsid w:val="00C572C4"/>
    <w:rsid w:val="00C601EB"/>
    <w:rsid w:val="00C608F3"/>
    <w:rsid w:val="00C6261C"/>
    <w:rsid w:val="00C6294B"/>
    <w:rsid w:val="00C645E6"/>
    <w:rsid w:val="00C64A44"/>
    <w:rsid w:val="00C65283"/>
    <w:rsid w:val="00C731BB"/>
    <w:rsid w:val="00C770FB"/>
    <w:rsid w:val="00C80AC4"/>
    <w:rsid w:val="00C811A6"/>
    <w:rsid w:val="00C82A17"/>
    <w:rsid w:val="00C8366E"/>
    <w:rsid w:val="00C843B1"/>
    <w:rsid w:val="00C84A93"/>
    <w:rsid w:val="00C854A7"/>
    <w:rsid w:val="00C86187"/>
    <w:rsid w:val="00C86C8A"/>
    <w:rsid w:val="00C9284B"/>
    <w:rsid w:val="00C92C8C"/>
    <w:rsid w:val="00C92F73"/>
    <w:rsid w:val="00C93E39"/>
    <w:rsid w:val="00C953F3"/>
    <w:rsid w:val="00C96C76"/>
    <w:rsid w:val="00CA1243"/>
    <w:rsid w:val="00CA151C"/>
    <w:rsid w:val="00CA3247"/>
    <w:rsid w:val="00CA3437"/>
    <w:rsid w:val="00CA6F62"/>
    <w:rsid w:val="00CA7752"/>
    <w:rsid w:val="00CA7F12"/>
    <w:rsid w:val="00CB0CA2"/>
    <w:rsid w:val="00CB1900"/>
    <w:rsid w:val="00CB1917"/>
    <w:rsid w:val="00CB2827"/>
    <w:rsid w:val="00CB43C1"/>
    <w:rsid w:val="00CB4567"/>
    <w:rsid w:val="00CB5C42"/>
    <w:rsid w:val="00CC1894"/>
    <w:rsid w:val="00CD05D6"/>
    <w:rsid w:val="00CD077D"/>
    <w:rsid w:val="00CD31D7"/>
    <w:rsid w:val="00CD3CF7"/>
    <w:rsid w:val="00CD43F7"/>
    <w:rsid w:val="00CE4FD9"/>
    <w:rsid w:val="00CE5183"/>
    <w:rsid w:val="00CE533D"/>
    <w:rsid w:val="00CE6B90"/>
    <w:rsid w:val="00CF3C0A"/>
    <w:rsid w:val="00CF5477"/>
    <w:rsid w:val="00CF7681"/>
    <w:rsid w:val="00D00358"/>
    <w:rsid w:val="00D07393"/>
    <w:rsid w:val="00D111DD"/>
    <w:rsid w:val="00D119CC"/>
    <w:rsid w:val="00D126A4"/>
    <w:rsid w:val="00D13DF6"/>
    <w:rsid w:val="00D13E83"/>
    <w:rsid w:val="00D2177C"/>
    <w:rsid w:val="00D257B3"/>
    <w:rsid w:val="00D31D2C"/>
    <w:rsid w:val="00D37520"/>
    <w:rsid w:val="00D37ECF"/>
    <w:rsid w:val="00D400E3"/>
    <w:rsid w:val="00D42792"/>
    <w:rsid w:val="00D44624"/>
    <w:rsid w:val="00D447F0"/>
    <w:rsid w:val="00D4700A"/>
    <w:rsid w:val="00D47BAA"/>
    <w:rsid w:val="00D50C74"/>
    <w:rsid w:val="00D518F8"/>
    <w:rsid w:val="00D56435"/>
    <w:rsid w:val="00D57E18"/>
    <w:rsid w:val="00D615B4"/>
    <w:rsid w:val="00D64C07"/>
    <w:rsid w:val="00D66BFE"/>
    <w:rsid w:val="00D66F42"/>
    <w:rsid w:val="00D73323"/>
    <w:rsid w:val="00D7406E"/>
    <w:rsid w:val="00D74E71"/>
    <w:rsid w:val="00D762DA"/>
    <w:rsid w:val="00D76343"/>
    <w:rsid w:val="00D80523"/>
    <w:rsid w:val="00D81541"/>
    <w:rsid w:val="00D8356C"/>
    <w:rsid w:val="00D84A54"/>
    <w:rsid w:val="00D90CBF"/>
    <w:rsid w:val="00D917BA"/>
    <w:rsid w:val="00D92D20"/>
    <w:rsid w:val="00D9463A"/>
    <w:rsid w:val="00D95AC2"/>
    <w:rsid w:val="00D96220"/>
    <w:rsid w:val="00DA1596"/>
    <w:rsid w:val="00DA16C2"/>
    <w:rsid w:val="00DA1D6F"/>
    <w:rsid w:val="00DA279E"/>
    <w:rsid w:val="00DA34BC"/>
    <w:rsid w:val="00DA744E"/>
    <w:rsid w:val="00DB08C2"/>
    <w:rsid w:val="00DB1801"/>
    <w:rsid w:val="00DB399A"/>
    <w:rsid w:val="00DB3FD0"/>
    <w:rsid w:val="00DB4A72"/>
    <w:rsid w:val="00DB4D6B"/>
    <w:rsid w:val="00DB5AE8"/>
    <w:rsid w:val="00DC03BD"/>
    <w:rsid w:val="00DC08EF"/>
    <w:rsid w:val="00DC2302"/>
    <w:rsid w:val="00DC2564"/>
    <w:rsid w:val="00DC25EE"/>
    <w:rsid w:val="00DC2BEC"/>
    <w:rsid w:val="00DC316D"/>
    <w:rsid w:val="00DC47E5"/>
    <w:rsid w:val="00DC6600"/>
    <w:rsid w:val="00DD0AD0"/>
    <w:rsid w:val="00DD1BF6"/>
    <w:rsid w:val="00DD51F5"/>
    <w:rsid w:val="00DE1795"/>
    <w:rsid w:val="00DE50C1"/>
    <w:rsid w:val="00DE6170"/>
    <w:rsid w:val="00DE71F9"/>
    <w:rsid w:val="00DF0B39"/>
    <w:rsid w:val="00DF406E"/>
    <w:rsid w:val="00DF6D5E"/>
    <w:rsid w:val="00E00BD9"/>
    <w:rsid w:val="00E02F28"/>
    <w:rsid w:val="00E04378"/>
    <w:rsid w:val="00E04559"/>
    <w:rsid w:val="00E049AD"/>
    <w:rsid w:val="00E103FD"/>
    <w:rsid w:val="00E11139"/>
    <w:rsid w:val="00E138E0"/>
    <w:rsid w:val="00E16BEF"/>
    <w:rsid w:val="00E17295"/>
    <w:rsid w:val="00E17F4C"/>
    <w:rsid w:val="00E20D8A"/>
    <w:rsid w:val="00E23D3E"/>
    <w:rsid w:val="00E262E5"/>
    <w:rsid w:val="00E266DD"/>
    <w:rsid w:val="00E3132E"/>
    <w:rsid w:val="00E36EA0"/>
    <w:rsid w:val="00E403D8"/>
    <w:rsid w:val="00E42801"/>
    <w:rsid w:val="00E46D94"/>
    <w:rsid w:val="00E57042"/>
    <w:rsid w:val="00E61F30"/>
    <w:rsid w:val="00E6295B"/>
    <w:rsid w:val="00E62D96"/>
    <w:rsid w:val="00E657E1"/>
    <w:rsid w:val="00E67DF0"/>
    <w:rsid w:val="00E7274C"/>
    <w:rsid w:val="00E74592"/>
    <w:rsid w:val="00E74E00"/>
    <w:rsid w:val="00E75C57"/>
    <w:rsid w:val="00E76A4E"/>
    <w:rsid w:val="00E806EE"/>
    <w:rsid w:val="00E810C2"/>
    <w:rsid w:val="00E84366"/>
    <w:rsid w:val="00E86CC1"/>
    <w:rsid w:val="00E86F85"/>
    <w:rsid w:val="00E9295C"/>
    <w:rsid w:val="00E93564"/>
    <w:rsid w:val="00E94096"/>
    <w:rsid w:val="00E946CF"/>
    <w:rsid w:val="00E95405"/>
    <w:rsid w:val="00E9626F"/>
    <w:rsid w:val="00EA07B1"/>
    <w:rsid w:val="00EA1351"/>
    <w:rsid w:val="00EA17AB"/>
    <w:rsid w:val="00EA27CF"/>
    <w:rsid w:val="00EA5034"/>
    <w:rsid w:val="00EA52D5"/>
    <w:rsid w:val="00EA5C5B"/>
    <w:rsid w:val="00EB4751"/>
    <w:rsid w:val="00EB4775"/>
    <w:rsid w:val="00EB6F5F"/>
    <w:rsid w:val="00EB74E8"/>
    <w:rsid w:val="00EC2019"/>
    <w:rsid w:val="00EC27F4"/>
    <w:rsid w:val="00EC292D"/>
    <w:rsid w:val="00EC40AD"/>
    <w:rsid w:val="00ED13C1"/>
    <w:rsid w:val="00ED13FD"/>
    <w:rsid w:val="00ED5F0F"/>
    <w:rsid w:val="00ED72D3"/>
    <w:rsid w:val="00EE5ADD"/>
    <w:rsid w:val="00EE6293"/>
    <w:rsid w:val="00EE6930"/>
    <w:rsid w:val="00EE6B2F"/>
    <w:rsid w:val="00EE7988"/>
    <w:rsid w:val="00EF01D6"/>
    <w:rsid w:val="00EF29AB"/>
    <w:rsid w:val="00EF3197"/>
    <w:rsid w:val="00EF56AF"/>
    <w:rsid w:val="00EF606A"/>
    <w:rsid w:val="00F01505"/>
    <w:rsid w:val="00F02C40"/>
    <w:rsid w:val="00F0490F"/>
    <w:rsid w:val="00F065BD"/>
    <w:rsid w:val="00F100EF"/>
    <w:rsid w:val="00F13F30"/>
    <w:rsid w:val="00F1479F"/>
    <w:rsid w:val="00F155B7"/>
    <w:rsid w:val="00F15E85"/>
    <w:rsid w:val="00F20326"/>
    <w:rsid w:val="00F24917"/>
    <w:rsid w:val="00F2725B"/>
    <w:rsid w:val="00F3069C"/>
    <w:rsid w:val="00F30D40"/>
    <w:rsid w:val="00F40201"/>
    <w:rsid w:val="00F40766"/>
    <w:rsid w:val="00F40B74"/>
    <w:rsid w:val="00F410DF"/>
    <w:rsid w:val="00F4216E"/>
    <w:rsid w:val="00F430DD"/>
    <w:rsid w:val="00F437D3"/>
    <w:rsid w:val="00F57523"/>
    <w:rsid w:val="00F57D7F"/>
    <w:rsid w:val="00F57E69"/>
    <w:rsid w:val="00F67608"/>
    <w:rsid w:val="00F706CC"/>
    <w:rsid w:val="00F7504E"/>
    <w:rsid w:val="00F8225E"/>
    <w:rsid w:val="00F85C07"/>
    <w:rsid w:val="00F85ED5"/>
    <w:rsid w:val="00F86418"/>
    <w:rsid w:val="00F869E3"/>
    <w:rsid w:val="00F87129"/>
    <w:rsid w:val="00F90D86"/>
    <w:rsid w:val="00F9297B"/>
    <w:rsid w:val="00F961CF"/>
    <w:rsid w:val="00FA2F1F"/>
    <w:rsid w:val="00FA3017"/>
    <w:rsid w:val="00FA580A"/>
    <w:rsid w:val="00FA5930"/>
    <w:rsid w:val="00FA5ECE"/>
    <w:rsid w:val="00FA643B"/>
    <w:rsid w:val="00FA6611"/>
    <w:rsid w:val="00FA6906"/>
    <w:rsid w:val="00FA7849"/>
    <w:rsid w:val="00FB00EF"/>
    <w:rsid w:val="00FB291C"/>
    <w:rsid w:val="00FB78CA"/>
    <w:rsid w:val="00FB797C"/>
    <w:rsid w:val="00FB7C65"/>
    <w:rsid w:val="00FC5C8F"/>
    <w:rsid w:val="00FD0081"/>
    <w:rsid w:val="00FD0A29"/>
    <w:rsid w:val="00FD350A"/>
    <w:rsid w:val="00FD5243"/>
    <w:rsid w:val="00FD6189"/>
    <w:rsid w:val="00FE12A0"/>
    <w:rsid w:val="00FE2E92"/>
    <w:rsid w:val="00FE4746"/>
    <w:rsid w:val="00FE7E2F"/>
    <w:rsid w:val="00FF1674"/>
    <w:rsid w:val="00FF2783"/>
    <w:rsid w:val="00FF70F0"/>
    <w:rsid w:val="00FF7309"/>
    <w:rsid w:val="00FF7417"/>
    <w:rsid w:val="5888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semiHidden="0" w:name="footnote text"/>
    <w:lsdException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nhideWhenUsed="0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semiHidden="0" w:name="Body Text First Indent"/>
    <w:lsdException w:uiPriority="99" w:name="Body Text First Indent 2"/>
    <w:lsdException w:uiPriority="99" w:name="Note Heading"/>
    <w:lsdException w:unhideWhenUsed="0" w:uiPriority="99" w:semiHidden="0" w:name="Body Text 2"/>
    <w:lsdException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99" w:semiHidden="0" w:name="Emphasis" w:locked="1"/>
    <w:lsdException w:unhideWhenUsed="0" w:uiPriority="99" w:semiHidden="0" w:name="Document Map"/>
    <w:lsdException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link w:val="38"/>
    <w:qFormat/>
    <w:uiPriority w:val="9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2"/>
    <w:basedOn w:val="1"/>
    <w:next w:val="1"/>
    <w:link w:val="39"/>
    <w:qFormat/>
    <w:uiPriority w:val="99"/>
    <w:pPr>
      <w:keepNext/>
      <w:ind w:left="709"/>
      <w:outlineLvl w:val="1"/>
    </w:pPr>
    <w:rPr>
      <w:sz w:val="28"/>
    </w:rPr>
  </w:style>
  <w:style w:type="paragraph" w:styleId="4">
    <w:name w:val="heading 3"/>
    <w:basedOn w:val="1"/>
    <w:next w:val="1"/>
    <w:link w:val="40"/>
    <w:qFormat/>
    <w:uiPriority w:val="99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link w:val="41"/>
    <w:qFormat/>
    <w:uiPriority w:val="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42"/>
    <w:qFormat/>
    <w:uiPriority w:val="99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7">
    <w:name w:val="heading 6"/>
    <w:basedOn w:val="1"/>
    <w:next w:val="1"/>
    <w:link w:val="43"/>
    <w:qFormat/>
    <w:uiPriority w:val="99"/>
    <w:pPr>
      <w:tabs>
        <w:tab w:val="left" w:pos="1152"/>
      </w:tabs>
      <w:spacing w:before="240" w:after="60"/>
      <w:ind w:left="1152" w:hanging="432"/>
      <w:outlineLvl w:val="5"/>
    </w:pPr>
    <w:rPr>
      <w:b/>
      <w:bCs/>
    </w:rPr>
  </w:style>
  <w:style w:type="paragraph" w:styleId="8">
    <w:name w:val="heading 7"/>
    <w:basedOn w:val="1"/>
    <w:next w:val="1"/>
    <w:link w:val="44"/>
    <w:qFormat/>
    <w:uiPriority w:val="99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9">
    <w:name w:val="heading 8"/>
    <w:basedOn w:val="1"/>
    <w:next w:val="1"/>
    <w:link w:val="45"/>
    <w:qFormat/>
    <w:uiPriority w:val="99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10">
    <w:name w:val="heading 9"/>
    <w:basedOn w:val="1"/>
    <w:next w:val="1"/>
    <w:link w:val="46"/>
    <w:qFormat/>
    <w:uiPriority w:val="9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52"/>
    <w:uiPriority w:val="99"/>
    <w:rPr>
      <w:rFonts w:ascii="Tahoma" w:hAnsi="Tahoma" w:cs="Tahoma"/>
      <w:sz w:val="16"/>
      <w:szCs w:val="16"/>
    </w:rPr>
  </w:style>
  <w:style w:type="paragraph" w:styleId="14">
    <w:name w:val="Body Text"/>
    <w:basedOn w:val="1"/>
    <w:link w:val="47"/>
    <w:uiPriority w:val="99"/>
    <w:rPr>
      <w:sz w:val="28"/>
    </w:rPr>
  </w:style>
  <w:style w:type="paragraph" w:styleId="15">
    <w:name w:val="Body Text 2"/>
    <w:basedOn w:val="1"/>
    <w:link w:val="61"/>
    <w:uiPriority w:val="99"/>
    <w:pPr>
      <w:spacing w:after="120" w:line="480" w:lineRule="auto"/>
    </w:pPr>
    <w:rPr>
      <w:sz w:val="24"/>
      <w:szCs w:val="24"/>
    </w:rPr>
  </w:style>
  <w:style w:type="paragraph" w:styleId="16">
    <w:name w:val="Body Text 3"/>
    <w:basedOn w:val="1"/>
    <w:link w:val="99"/>
    <w:unhideWhenUsed/>
    <w:uiPriority w:val="99"/>
    <w:pPr>
      <w:spacing w:after="120"/>
    </w:pPr>
    <w:rPr>
      <w:sz w:val="16"/>
      <w:szCs w:val="16"/>
    </w:rPr>
  </w:style>
  <w:style w:type="paragraph" w:styleId="17">
    <w:name w:val="Body Text First Indent"/>
    <w:basedOn w:val="1"/>
    <w:link w:val="97"/>
    <w:unhideWhenUsed/>
    <w:uiPriority w:val="99"/>
    <w:pPr>
      <w:ind w:firstLine="210"/>
    </w:pPr>
    <w:rPr>
      <w:rFonts w:ascii="Arial" w:hAnsi="Arial" w:cs="Arial"/>
      <w:sz w:val="28"/>
    </w:rPr>
  </w:style>
  <w:style w:type="paragraph" w:styleId="18">
    <w:name w:val="Body Text Indent"/>
    <w:basedOn w:val="1"/>
    <w:link w:val="48"/>
    <w:uiPriority w:val="99"/>
    <w:pPr>
      <w:ind w:firstLine="709"/>
      <w:jc w:val="both"/>
    </w:pPr>
    <w:rPr>
      <w:sz w:val="28"/>
    </w:rPr>
  </w:style>
  <w:style w:type="paragraph" w:styleId="19">
    <w:name w:val="Body Text Indent 2"/>
    <w:basedOn w:val="1"/>
    <w:link w:val="62"/>
    <w:uiPriority w:val="99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paragraph" w:styleId="20">
    <w:name w:val="Body Text Indent 3"/>
    <w:basedOn w:val="1"/>
    <w:link w:val="63"/>
    <w:uiPriority w:val="99"/>
    <w:pPr>
      <w:spacing w:after="120"/>
      <w:ind w:left="283"/>
      <w:jc w:val="both"/>
    </w:pPr>
    <w:rPr>
      <w:sz w:val="16"/>
    </w:rPr>
  </w:style>
  <w:style w:type="paragraph" w:styleId="21">
    <w:name w:val="annotation text"/>
    <w:basedOn w:val="1"/>
    <w:link w:val="95"/>
    <w:unhideWhenUsed/>
    <w:uiPriority w:val="99"/>
    <w:pPr>
      <w:spacing w:after="200"/>
      <w:ind w:firstLine="709"/>
      <w:jc w:val="both"/>
    </w:pPr>
    <w:rPr>
      <w:sz w:val="28"/>
      <w:szCs w:val="22"/>
      <w:lang w:eastAsia="en-US"/>
    </w:rPr>
  </w:style>
  <w:style w:type="paragraph" w:styleId="22">
    <w:name w:val="annotation subject"/>
    <w:basedOn w:val="21"/>
    <w:next w:val="21"/>
    <w:link w:val="102"/>
    <w:unhideWhenUsed/>
    <w:uiPriority w:val="99"/>
    <w:rPr>
      <w:b/>
      <w:bCs/>
    </w:rPr>
  </w:style>
  <w:style w:type="paragraph" w:styleId="23">
    <w:name w:val="Document Map"/>
    <w:basedOn w:val="1"/>
    <w:link w:val="64"/>
    <w:uiPriority w:val="99"/>
    <w:pPr>
      <w:shd w:val="clear" w:color="auto" w:fill="000080"/>
    </w:pPr>
    <w:rPr>
      <w:rFonts w:ascii="Tahoma" w:hAnsi="Tahoma"/>
    </w:rPr>
  </w:style>
  <w:style w:type="character" w:styleId="24">
    <w:name w:val="Emphasis"/>
    <w:qFormat/>
    <w:locked/>
    <w:uiPriority w:val="99"/>
    <w:rPr>
      <w:b/>
      <w:bCs/>
      <w:i/>
      <w:iCs/>
      <w:spacing w:val="10"/>
    </w:rPr>
  </w:style>
  <w:style w:type="paragraph" w:styleId="25">
    <w:name w:val="endnote text"/>
    <w:basedOn w:val="1"/>
    <w:link w:val="58"/>
    <w:uiPriority w:val="99"/>
  </w:style>
  <w:style w:type="character" w:styleId="26">
    <w:name w:val="FollowedHyperlink"/>
    <w:basedOn w:val="11"/>
    <w:uiPriority w:val="99"/>
    <w:rPr>
      <w:rFonts w:cs="Times New Roman"/>
      <w:color w:val="800080"/>
      <w:u w:val="single"/>
    </w:rPr>
  </w:style>
  <w:style w:type="paragraph" w:styleId="27">
    <w:name w:val="footer"/>
    <w:basedOn w:val="1"/>
    <w:link w:val="50"/>
    <w:uiPriority w:val="99"/>
    <w:pPr>
      <w:tabs>
        <w:tab w:val="center" w:pos="4153"/>
        <w:tab w:val="right" w:pos="8306"/>
      </w:tabs>
    </w:pPr>
  </w:style>
  <w:style w:type="paragraph" w:styleId="28">
    <w:name w:val="footnote text"/>
    <w:basedOn w:val="1"/>
    <w:link w:val="56"/>
    <w:uiPriority w:val="99"/>
    <w:rPr>
      <w:sz w:val="24"/>
    </w:rPr>
  </w:style>
  <w:style w:type="paragraph" w:styleId="29">
    <w:name w:val="header"/>
    <w:basedOn w:val="1"/>
    <w:link w:val="51"/>
    <w:uiPriority w:val="99"/>
    <w:pPr>
      <w:tabs>
        <w:tab w:val="center" w:pos="4153"/>
        <w:tab w:val="right" w:pos="8306"/>
      </w:tabs>
    </w:pPr>
  </w:style>
  <w:style w:type="paragraph" w:styleId="30">
    <w:name w:val="HTML Preformatted"/>
    <w:basedOn w:val="1"/>
    <w:link w:val="54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styleId="31">
    <w:name w:val="Hyperlink"/>
    <w:basedOn w:val="11"/>
    <w:uiPriority w:val="99"/>
    <w:rPr>
      <w:rFonts w:cs="Times New Roman"/>
      <w:color w:val="0000FF"/>
      <w:u w:val="single"/>
    </w:rPr>
  </w:style>
  <w:style w:type="paragraph" w:styleId="32">
    <w:name w:val="Normal (Web)"/>
    <w:basedOn w:val="1"/>
    <w:uiPriority w:val="99"/>
    <w:pPr>
      <w:spacing w:before="30" w:after="30"/>
    </w:pPr>
    <w:rPr>
      <w:sz w:val="24"/>
      <w:szCs w:val="24"/>
    </w:rPr>
  </w:style>
  <w:style w:type="character" w:styleId="33">
    <w:name w:val="page number"/>
    <w:basedOn w:val="11"/>
    <w:uiPriority w:val="0"/>
    <w:rPr>
      <w:rFonts w:cs="Times New Roman"/>
    </w:rPr>
  </w:style>
  <w:style w:type="paragraph" w:styleId="34">
    <w:name w:val="Plain Text"/>
    <w:basedOn w:val="1"/>
    <w:link w:val="65"/>
    <w:uiPriority w:val="99"/>
    <w:rPr>
      <w:rFonts w:ascii="Courier New" w:hAnsi="Courier New"/>
    </w:rPr>
  </w:style>
  <w:style w:type="paragraph" w:styleId="35">
    <w:name w:val="Subtitle"/>
    <w:basedOn w:val="1"/>
    <w:next w:val="1"/>
    <w:link w:val="60"/>
    <w:qFormat/>
    <w:uiPriority w:val="11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table" w:styleId="36">
    <w:name w:val="Table Grid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7">
    <w:name w:val="Title"/>
    <w:basedOn w:val="1"/>
    <w:next w:val="1"/>
    <w:link w:val="59"/>
    <w:qFormat/>
    <w:uiPriority w:val="99"/>
    <w:pPr>
      <w:pBdr>
        <w:bottom w:val="single" w:color="4F81BD" w:sz="8" w:space="4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38">
    <w:name w:val="Заголовок 1 Знак"/>
    <w:basedOn w:val="11"/>
    <w:link w:val="2"/>
    <w:locked/>
    <w:uiPriority w:val="99"/>
    <w:rPr>
      <w:rFonts w:ascii="AG Souvenir" w:hAnsi="AG Souvenir" w:cs="Times New Roman"/>
      <w:b/>
      <w:spacing w:val="38"/>
      <w:sz w:val="28"/>
    </w:rPr>
  </w:style>
  <w:style w:type="character" w:customStyle="1" w:styleId="39">
    <w:name w:val="Заголовок 2 Знак"/>
    <w:basedOn w:val="11"/>
    <w:link w:val="3"/>
    <w:locked/>
    <w:uiPriority w:val="99"/>
    <w:rPr>
      <w:rFonts w:cs="Times New Roman"/>
      <w:sz w:val="28"/>
    </w:rPr>
  </w:style>
  <w:style w:type="character" w:customStyle="1" w:styleId="40">
    <w:name w:val="Заголовок 3 Знак1"/>
    <w:basedOn w:val="11"/>
    <w:link w:val="4"/>
    <w:semiHidden/>
    <w:locked/>
    <w:uiPriority w:val="99"/>
    <w:rPr>
      <w:rFonts w:ascii="Arial" w:hAnsi="Arial"/>
      <w:b/>
      <w:sz w:val="26"/>
    </w:rPr>
  </w:style>
  <w:style w:type="character" w:customStyle="1" w:styleId="41">
    <w:name w:val="Заголовок 4 Знак"/>
    <w:basedOn w:val="11"/>
    <w:link w:val="5"/>
    <w:locked/>
    <w:uiPriority w:val="99"/>
    <w:rPr>
      <w:rFonts w:cs="Times New Roman"/>
      <w:b/>
      <w:bCs/>
      <w:sz w:val="28"/>
      <w:szCs w:val="28"/>
    </w:rPr>
  </w:style>
  <w:style w:type="character" w:customStyle="1" w:styleId="42">
    <w:name w:val="Заголовок 5 Знак"/>
    <w:basedOn w:val="11"/>
    <w:link w:val="6"/>
    <w:semiHidden/>
    <w:locked/>
    <w:uiPriority w:val="99"/>
    <w:rPr>
      <w:rFonts w:ascii="Cambria" w:hAnsi="Cambria" w:cs="Times New Roman"/>
      <w:color w:val="243F60"/>
    </w:rPr>
  </w:style>
  <w:style w:type="character" w:customStyle="1" w:styleId="43">
    <w:name w:val="Заголовок 6 Знак"/>
    <w:basedOn w:val="11"/>
    <w:link w:val="7"/>
    <w:semiHidden/>
    <w:locked/>
    <w:uiPriority w:val="99"/>
    <w:rPr>
      <w:rFonts w:cs="Times New Roman"/>
      <w:b/>
      <w:bCs/>
    </w:rPr>
  </w:style>
  <w:style w:type="character" w:customStyle="1" w:styleId="44">
    <w:name w:val="Заголовок 7 Знак"/>
    <w:basedOn w:val="11"/>
    <w:link w:val="8"/>
    <w:semiHidden/>
    <w:locked/>
    <w:uiPriority w:val="99"/>
    <w:rPr>
      <w:rFonts w:ascii="Cambria" w:hAnsi="Cambria" w:cs="Times New Roman"/>
      <w:i/>
      <w:iCs/>
      <w:color w:val="404040"/>
    </w:rPr>
  </w:style>
  <w:style w:type="character" w:customStyle="1" w:styleId="45">
    <w:name w:val="Заголовок 8 Знак"/>
    <w:basedOn w:val="11"/>
    <w:link w:val="9"/>
    <w:semiHidden/>
    <w:locked/>
    <w:uiPriority w:val="99"/>
    <w:rPr>
      <w:rFonts w:ascii="Cambria" w:hAnsi="Cambria" w:cs="Times New Roman"/>
      <w:color w:val="404040"/>
    </w:rPr>
  </w:style>
  <w:style w:type="character" w:customStyle="1" w:styleId="46">
    <w:name w:val="Заголовок 9 Знак"/>
    <w:basedOn w:val="11"/>
    <w:link w:val="10"/>
    <w:semiHidden/>
    <w:locked/>
    <w:uiPriority w:val="99"/>
    <w:rPr>
      <w:rFonts w:ascii="Cambria" w:hAnsi="Cambria" w:cs="Times New Roman"/>
      <w:i/>
      <w:iCs/>
      <w:color w:val="404040"/>
    </w:rPr>
  </w:style>
  <w:style w:type="character" w:customStyle="1" w:styleId="47">
    <w:name w:val="Основной текст Знак"/>
    <w:basedOn w:val="11"/>
    <w:link w:val="14"/>
    <w:locked/>
    <w:uiPriority w:val="99"/>
    <w:rPr>
      <w:rFonts w:cs="Times New Roman"/>
      <w:sz w:val="28"/>
    </w:rPr>
  </w:style>
  <w:style w:type="character" w:customStyle="1" w:styleId="48">
    <w:name w:val="Основной текст с отступом Знак"/>
    <w:basedOn w:val="11"/>
    <w:link w:val="18"/>
    <w:locked/>
    <w:uiPriority w:val="99"/>
    <w:rPr>
      <w:rFonts w:cs="Times New Roman"/>
      <w:sz w:val="28"/>
    </w:rPr>
  </w:style>
  <w:style w:type="paragraph" w:customStyle="1" w:styleId="49">
    <w:name w:val="Postan"/>
    <w:basedOn w:val="1"/>
    <w:uiPriority w:val="99"/>
    <w:pPr>
      <w:jc w:val="center"/>
    </w:pPr>
    <w:rPr>
      <w:sz w:val="28"/>
    </w:rPr>
  </w:style>
  <w:style w:type="character" w:customStyle="1" w:styleId="50">
    <w:name w:val="Нижний колонтитул Знак"/>
    <w:basedOn w:val="11"/>
    <w:link w:val="27"/>
    <w:locked/>
    <w:uiPriority w:val="99"/>
    <w:rPr>
      <w:rFonts w:cs="Times New Roman"/>
    </w:rPr>
  </w:style>
  <w:style w:type="character" w:customStyle="1" w:styleId="51">
    <w:name w:val="Верхний колонтитул Знак"/>
    <w:basedOn w:val="11"/>
    <w:link w:val="29"/>
    <w:locked/>
    <w:uiPriority w:val="99"/>
    <w:rPr>
      <w:rFonts w:cs="Times New Roman"/>
    </w:rPr>
  </w:style>
  <w:style w:type="character" w:customStyle="1" w:styleId="52">
    <w:name w:val="Текст выноски Знак"/>
    <w:basedOn w:val="11"/>
    <w:link w:val="13"/>
    <w:locked/>
    <w:uiPriority w:val="99"/>
    <w:rPr>
      <w:rFonts w:ascii="Tahoma" w:hAnsi="Tahoma" w:cs="Tahoma"/>
      <w:sz w:val="16"/>
      <w:szCs w:val="16"/>
    </w:rPr>
  </w:style>
  <w:style w:type="character" w:customStyle="1" w:styleId="53">
    <w:name w:val="Заголовок 3 Знак"/>
    <w:basedOn w:val="11"/>
    <w:semiHidden/>
    <w:uiPriority w:val="99"/>
    <w:rPr>
      <w:rFonts w:ascii="Cambria" w:hAnsi="Cambria" w:cs="Times New Roman"/>
      <w:b/>
      <w:bCs/>
      <w:color w:val="4F81BD"/>
    </w:rPr>
  </w:style>
  <w:style w:type="character" w:customStyle="1" w:styleId="54">
    <w:name w:val="Стандартный HTML Знак"/>
    <w:basedOn w:val="11"/>
    <w:link w:val="30"/>
    <w:locked/>
    <w:uiPriority w:val="99"/>
    <w:rPr>
      <w:rFonts w:ascii="Courier New" w:hAnsi="Courier New" w:cs="Times New Roman"/>
    </w:rPr>
  </w:style>
  <w:style w:type="character" w:customStyle="1" w:styleId="55">
    <w:name w:val="Текст сноски Знак"/>
    <w:link w:val="28"/>
    <w:locked/>
    <w:uiPriority w:val="99"/>
    <w:rPr>
      <w:sz w:val="24"/>
    </w:rPr>
  </w:style>
  <w:style w:type="character" w:customStyle="1" w:styleId="56">
    <w:name w:val="Footnote Text Char1"/>
    <w:basedOn w:val="11"/>
    <w:link w:val="28"/>
    <w:semiHidden/>
    <w:uiPriority w:val="99"/>
    <w:rPr>
      <w:sz w:val="20"/>
      <w:szCs w:val="20"/>
    </w:rPr>
  </w:style>
  <w:style w:type="character" w:customStyle="1" w:styleId="57">
    <w:name w:val="Текст сноски Знак1"/>
    <w:basedOn w:val="11"/>
    <w:uiPriority w:val="99"/>
    <w:rPr>
      <w:rFonts w:cs="Times New Roman"/>
    </w:rPr>
  </w:style>
  <w:style w:type="character" w:customStyle="1" w:styleId="58">
    <w:name w:val="Текст концевой сноски Знак"/>
    <w:basedOn w:val="11"/>
    <w:link w:val="25"/>
    <w:locked/>
    <w:uiPriority w:val="99"/>
    <w:rPr>
      <w:rFonts w:cs="Times New Roman"/>
    </w:rPr>
  </w:style>
  <w:style w:type="character" w:customStyle="1" w:styleId="59">
    <w:name w:val="Название Знак"/>
    <w:basedOn w:val="11"/>
    <w:link w:val="37"/>
    <w:locked/>
    <w:uiPriority w:val="9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60">
    <w:name w:val="Подзаголовок Знак"/>
    <w:basedOn w:val="11"/>
    <w:link w:val="35"/>
    <w:locked/>
    <w:uiPriority w:val="1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61">
    <w:name w:val="Основной текст 2 Знак"/>
    <w:basedOn w:val="11"/>
    <w:link w:val="15"/>
    <w:locked/>
    <w:uiPriority w:val="99"/>
    <w:rPr>
      <w:rFonts w:cs="Times New Roman"/>
      <w:sz w:val="24"/>
      <w:szCs w:val="24"/>
    </w:rPr>
  </w:style>
  <w:style w:type="character" w:customStyle="1" w:styleId="62">
    <w:name w:val="Основной текст с отступом 2 Знак"/>
    <w:basedOn w:val="11"/>
    <w:link w:val="19"/>
    <w:locked/>
    <w:uiPriority w:val="99"/>
    <w:rPr>
      <w:rFonts w:cs="Times New Roman"/>
    </w:rPr>
  </w:style>
  <w:style w:type="character" w:customStyle="1" w:styleId="63">
    <w:name w:val="Основной текст с отступом 3 Знак"/>
    <w:basedOn w:val="11"/>
    <w:link w:val="20"/>
    <w:locked/>
    <w:uiPriority w:val="99"/>
    <w:rPr>
      <w:rFonts w:cs="Times New Roman"/>
      <w:sz w:val="16"/>
    </w:rPr>
  </w:style>
  <w:style w:type="character" w:customStyle="1" w:styleId="64">
    <w:name w:val="Схема документа Знак"/>
    <w:basedOn w:val="11"/>
    <w:link w:val="23"/>
    <w:locked/>
    <w:uiPriority w:val="99"/>
    <w:rPr>
      <w:rFonts w:ascii="Tahoma" w:hAnsi="Tahoma" w:cs="Times New Roman"/>
      <w:shd w:val="clear" w:color="auto" w:fill="000080"/>
    </w:rPr>
  </w:style>
  <w:style w:type="character" w:customStyle="1" w:styleId="65">
    <w:name w:val="Текст Знак"/>
    <w:basedOn w:val="11"/>
    <w:link w:val="34"/>
    <w:locked/>
    <w:uiPriority w:val="99"/>
    <w:rPr>
      <w:rFonts w:ascii="Courier New" w:hAnsi="Courier New" w:cs="Times New Roman"/>
    </w:rPr>
  </w:style>
  <w:style w:type="character" w:customStyle="1" w:styleId="66">
    <w:name w:val="Без интервала Знак"/>
    <w:link w:val="67"/>
    <w:locked/>
    <w:uiPriority w:val="1"/>
    <w:rPr>
      <w:rFonts w:ascii="Calibri" w:hAnsi="Calibri" w:cs="Calibri"/>
      <w:sz w:val="22"/>
      <w:szCs w:val="22"/>
      <w:lang w:val="ru-RU" w:eastAsia="ru-RU" w:bidi="ar-SA"/>
    </w:rPr>
  </w:style>
  <w:style w:type="paragraph" w:styleId="67">
    <w:name w:val="No Spacing"/>
    <w:link w:val="66"/>
    <w:qFormat/>
    <w:uiPriority w:val="1"/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68">
    <w:name w:val="List Paragraph"/>
    <w:basedOn w:val="1"/>
    <w:link w:val="93"/>
    <w:qFormat/>
    <w:uiPriority w:val="3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69">
    <w:name w:val="Quote"/>
    <w:basedOn w:val="1"/>
    <w:next w:val="1"/>
    <w:link w:val="72"/>
    <w:qFormat/>
    <w:uiPriority w:val="29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70">
    <w:name w:val="Quote Char"/>
    <w:basedOn w:val="11"/>
    <w:link w:val="71"/>
    <w:locked/>
    <w:uiPriority w:val="99"/>
    <w:rPr>
      <w:i/>
      <w:color w:val="000000"/>
    </w:rPr>
  </w:style>
  <w:style w:type="paragraph" w:customStyle="1" w:styleId="71">
    <w:name w:val="Цитата 21"/>
    <w:basedOn w:val="1"/>
    <w:next w:val="1"/>
    <w:link w:val="70"/>
    <w:uiPriority w:val="99"/>
    <w:pPr>
      <w:spacing w:after="200" w:line="276" w:lineRule="auto"/>
    </w:pPr>
    <w:rPr>
      <w:i/>
      <w:color w:val="000000"/>
    </w:rPr>
  </w:style>
  <w:style w:type="character" w:customStyle="1" w:styleId="72">
    <w:name w:val="Цитата 2 Знак"/>
    <w:basedOn w:val="11"/>
    <w:link w:val="69"/>
    <w:locked/>
    <w:uiPriority w:val="29"/>
    <w:rPr>
      <w:rFonts w:ascii="Calibri" w:hAnsi="Calibri" w:cs="Times New Roman"/>
      <w:i/>
      <w:iCs/>
      <w:color w:val="000000"/>
    </w:rPr>
  </w:style>
  <w:style w:type="paragraph" w:styleId="73">
    <w:name w:val="Intense Quote"/>
    <w:basedOn w:val="1"/>
    <w:next w:val="1"/>
    <w:link w:val="76"/>
    <w:qFormat/>
    <w:uiPriority w:val="30"/>
    <w:pPr>
      <w:pBdr>
        <w:bottom w:val="single" w:color="4F81BD" w:sz="4" w:space="4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74">
    <w:name w:val="Intense Quote Char"/>
    <w:basedOn w:val="11"/>
    <w:link w:val="75"/>
    <w:locked/>
    <w:uiPriority w:val="99"/>
    <w:rPr>
      <w:b/>
      <w:i/>
      <w:color w:val="4F81BD"/>
    </w:rPr>
  </w:style>
  <w:style w:type="paragraph" w:customStyle="1" w:styleId="75">
    <w:name w:val="Выделенная цитата1"/>
    <w:basedOn w:val="1"/>
    <w:next w:val="1"/>
    <w:link w:val="74"/>
    <w:uiPriority w:val="99"/>
    <w:pPr>
      <w:pBdr>
        <w:bottom w:val="single" w:color="4F81BD" w:sz="4" w:space="4"/>
      </w:pBdr>
      <w:spacing w:before="200" w:after="280" w:line="276" w:lineRule="auto"/>
      <w:ind w:left="936" w:right="936"/>
    </w:pPr>
    <w:rPr>
      <w:b/>
      <w:i/>
      <w:color w:val="4F81BD"/>
    </w:rPr>
  </w:style>
  <w:style w:type="character" w:customStyle="1" w:styleId="76">
    <w:name w:val="Выделенная цитата Знак"/>
    <w:basedOn w:val="11"/>
    <w:link w:val="73"/>
    <w:locked/>
    <w:uiPriority w:val="30"/>
    <w:rPr>
      <w:rFonts w:ascii="Calibri" w:hAnsi="Calibri" w:cs="Times New Roman"/>
      <w:b/>
      <w:bCs/>
      <w:i/>
      <w:iCs/>
      <w:color w:val="4F81BD"/>
    </w:rPr>
  </w:style>
  <w:style w:type="paragraph" w:customStyle="1" w:styleId="77">
    <w:name w:val="Абзац списка1"/>
    <w:basedOn w:val="1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78">
    <w:name w:val="Таблицы (моноширинный)"/>
    <w:basedOn w:val="1"/>
    <w:next w:val="1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79">
    <w:name w:val="Основной текст 21"/>
    <w:basedOn w:val="1"/>
    <w:uiPriority w:val="9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80">
    <w:name w:val="Заголовок статьи"/>
    <w:basedOn w:val="1"/>
    <w:next w:val="1"/>
    <w:uiPriority w:val="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81">
    <w:name w:val="ConsPlusNonformat Знак"/>
    <w:link w:val="82"/>
    <w:locked/>
    <w:uiPriority w:val="99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82">
    <w:name w:val="ConsPlusNonformat"/>
    <w:link w:val="81"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sz w:val="22"/>
      <w:szCs w:val="22"/>
      <w:lang w:val="ru-RU" w:eastAsia="ru-RU" w:bidi="ar-SA"/>
    </w:rPr>
  </w:style>
  <w:style w:type="paragraph" w:customStyle="1" w:styleId="83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84">
    <w:name w:val="apple-converted-space"/>
    <w:basedOn w:val="11"/>
    <w:uiPriority w:val="0"/>
    <w:rPr>
      <w:rFonts w:cs="Times New Roman"/>
    </w:rPr>
  </w:style>
  <w:style w:type="paragraph" w:customStyle="1" w:styleId="85">
    <w:name w:val="ConsPlusNormal"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86">
    <w:name w:val="Char Style 8"/>
    <w:link w:val="87"/>
    <w:locked/>
    <w:uiPriority w:val="99"/>
    <w:rPr>
      <w:b/>
      <w:sz w:val="10"/>
      <w:shd w:val="clear" w:color="auto" w:fill="FFFFFF"/>
    </w:rPr>
  </w:style>
  <w:style w:type="paragraph" w:customStyle="1" w:styleId="87">
    <w:name w:val="Style 7"/>
    <w:basedOn w:val="1"/>
    <w:link w:val="86"/>
    <w:uiPriority w:val="99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88">
    <w:name w:val="Char Style 9 Exact"/>
    <w:uiPriority w:val="99"/>
    <w:rPr>
      <w:b/>
      <w:spacing w:val="-2"/>
      <w:sz w:val="9"/>
      <w:u w:val="none"/>
    </w:rPr>
  </w:style>
  <w:style w:type="character" w:customStyle="1" w:styleId="89">
    <w:name w:val="Char Style 5"/>
    <w:link w:val="90"/>
    <w:locked/>
    <w:uiPriority w:val="99"/>
    <w:rPr>
      <w:sz w:val="10"/>
      <w:shd w:val="clear" w:color="auto" w:fill="FFFFFF"/>
    </w:rPr>
  </w:style>
  <w:style w:type="paragraph" w:customStyle="1" w:styleId="90">
    <w:name w:val="Style 4"/>
    <w:basedOn w:val="1"/>
    <w:link w:val="89"/>
    <w:uiPriority w:val="99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91">
    <w:name w:val="ConsPlusTitle"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character" w:customStyle="1" w:styleId="92">
    <w:name w:val="Заголовок №2_"/>
    <w:basedOn w:val="11"/>
    <w:uiPriority w:val="99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93">
    <w:name w:val="Абзац списка Знак"/>
    <w:link w:val="68"/>
    <w:locked/>
    <w:uiPriority w:val="34"/>
    <w:rPr>
      <w:rFonts w:ascii="Calibri" w:hAnsi="Calibri" w:cs="Calibri"/>
      <w:sz w:val="22"/>
      <w:szCs w:val="22"/>
      <w:lang w:eastAsia="ar-SA"/>
    </w:rPr>
  </w:style>
  <w:style w:type="character" w:customStyle="1" w:styleId="94">
    <w:name w:val="Текст примечания Знак"/>
    <w:basedOn w:val="11"/>
    <w:link w:val="21"/>
    <w:uiPriority w:val="99"/>
    <w:rPr>
      <w:sz w:val="28"/>
      <w:szCs w:val="22"/>
      <w:lang w:eastAsia="en-US"/>
    </w:rPr>
  </w:style>
  <w:style w:type="character" w:customStyle="1" w:styleId="95">
    <w:name w:val="Текст примечания Знак1"/>
    <w:basedOn w:val="11"/>
    <w:link w:val="21"/>
    <w:uiPriority w:val="99"/>
  </w:style>
  <w:style w:type="character" w:customStyle="1" w:styleId="96">
    <w:name w:val="Красная строка Знак"/>
    <w:basedOn w:val="47"/>
    <w:link w:val="17"/>
    <w:uiPriority w:val="99"/>
    <w:rPr>
      <w:rFonts w:ascii="Arial" w:hAnsi="Arial" w:cs="Arial"/>
    </w:rPr>
  </w:style>
  <w:style w:type="character" w:customStyle="1" w:styleId="97">
    <w:name w:val="Красная строка Знак1"/>
    <w:basedOn w:val="47"/>
    <w:link w:val="17"/>
    <w:uiPriority w:val="99"/>
  </w:style>
  <w:style w:type="character" w:customStyle="1" w:styleId="98">
    <w:name w:val="Основной текст 3 Знак"/>
    <w:basedOn w:val="11"/>
    <w:link w:val="16"/>
    <w:uiPriority w:val="99"/>
    <w:rPr>
      <w:sz w:val="16"/>
      <w:szCs w:val="16"/>
    </w:rPr>
  </w:style>
  <w:style w:type="character" w:customStyle="1" w:styleId="99">
    <w:name w:val="Основной текст 3 Знак1"/>
    <w:basedOn w:val="11"/>
    <w:link w:val="16"/>
    <w:uiPriority w:val="99"/>
    <w:rPr>
      <w:sz w:val="16"/>
      <w:szCs w:val="16"/>
    </w:rPr>
  </w:style>
  <w:style w:type="character" w:customStyle="1" w:styleId="100">
    <w:name w:val="Схема документа Знак1"/>
    <w:basedOn w:val="11"/>
    <w:semiHidden/>
    <w:uiPriority w:val="99"/>
    <w:rPr>
      <w:rFonts w:ascii="Tahoma" w:hAnsi="Tahoma" w:cs="Tahoma"/>
      <w:sz w:val="16"/>
      <w:szCs w:val="16"/>
    </w:rPr>
  </w:style>
  <w:style w:type="character" w:customStyle="1" w:styleId="101">
    <w:name w:val="Тема примечания Знак"/>
    <w:basedOn w:val="94"/>
    <w:link w:val="22"/>
    <w:uiPriority w:val="99"/>
    <w:rPr>
      <w:b/>
      <w:bCs/>
    </w:rPr>
  </w:style>
  <w:style w:type="character" w:customStyle="1" w:styleId="102">
    <w:name w:val="Тема примечания Знак1"/>
    <w:basedOn w:val="95"/>
    <w:link w:val="22"/>
    <w:uiPriority w:val="99"/>
    <w:rPr>
      <w:b/>
      <w:bCs/>
    </w:rPr>
  </w:style>
  <w:style w:type="paragraph" w:customStyle="1" w:styleId="103">
    <w:name w:val="a3"/>
    <w:basedOn w:val="1"/>
    <w:uiPriority w:val="99"/>
    <w:pPr>
      <w:spacing w:before="64" w:after="64"/>
    </w:pPr>
    <w:rPr>
      <w:rFonts w:ascii="Arial" w:hAnsi="Arial" w:cs="Arial"/>
      <w:color w:val="000000"/>
    </w:rPr>
  </w:style>
  <w:style w:type="character" w:customStyle="1" w:styleId="104">
    <w:name w:val="Основной текст_"/>
    <w:link w:val="105"/>
    <w:locked/>
    <w:uiPriority w:val="0"/>
    <w:rPr>
      <w:b/>
      <w:bCs/>
      <w:spacing w:val="-3"/>
      <w:shd w:val="clear" w:color="auto" w:fill="FFFFFF"/>
    </w:rPr>
  </w:style>
  <w:style w:type="paragraph" w:customStyle="1" w:styleId="105">
    <w:name w:val="Основной текст1"/>
    <w:basedOn w:val="1"/>
    <w:link w:val="104"/>
    <w:uiPriority w:val="0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106">
    <w:name w:val="Таб_текст Знак"/>
    <w:link w:val="107"/>
    <w:locked/>
    <w:uiPriority w:val="0"/>
    <w:rPr>
      <w:sz w:val="24"/>
      <w:szCs w:val="22"/>
    </w:rPr>
  </w:style>
  <w:style w:type="paragraph" w:customStyle="1" w:styleId="107">
    <w:name w:val="Таб_текст"/>
    <w:basedOn w:val="67"/>
    <w:link w:val="106"/>
    <w:qFormat/>
    <w:uiPriority w:val="0"/>
    <w:rPr>
      <w:rFonts w:ascii="Times New Roman" w:hAnsi="Times New Roman" w:cs="Times New Roman"/>
      <w:sz w:val="24"/>
    </w:rPr>
  </w:style>
  <w:style w:type="character" w:customStyle="1" w:styleId="108">
    <w:name w:val="Таб_заг Знак"/>
    <w:link w:val="109"/>
    <w:locked/>
    <w:uiPriority w:val="0"/>
    <w:rPr>
      <w:sz w:val="24"/>
      <w:szCs w:val="22"/>
    </w:rPr>
  </w:style>
  <w:style w:type="paragraph" w:customStyle="1" w:styleId="109">
    <w:name w:val="Таб_заг"/>
    <w:basedOn w:val="67"/>
    <w:link w:val="108"/>
    <w:qFormat/>
    <w:uiPriority w:val="0"/>
    <w:pPr>
      <w:jc w:val="center"/>
    </w:pPr>
    <w:rPr>
      <w:rFonts w:ascii="Times New Roman" w:hAnsi="Times New Roman" w:cs="Times New Roman"/>
      <w:sz w:val="24"/>
    </w:rPr>
  </w:style>
  <w:style w:type="character" w:customStyle="1" w:styleId="110">
    <w:name w:val="Основной текст (2)_"/>
    <w:link w:val="111"/>
    <w:locked/>
    <w:uiPriority w:val="0"/>
    <w:rPr>
      <w:sz w:val="26"/>
      <w:szCs w:val="26"/>
      <w:shd w:val="clear" w:color="auto" w:fill="FFFFFF"/>
    </w:rPr>
  </w:style>
  <w:style w:type="paragraph" w:customStyle="1" w:styleId="111">
    <w:name w:val="Основной текст (2)"/>
    <w:basedOn w:val="1"/>
    <w:link w:val="110"/>
    <w:uiPriority w:val="0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112">
    <w:name w:val="Заголовок 81"/>
    <w:basedOn w:val="1"/>
    <w:next w:val="1"/>
    <w:qFormat/>
    <w:uiPriority w:val="9"/>
    <w:pPr>
      <w:ind w:firstLine="709"/>
      <w:jc w:val="both"/>
      <w:outlineLvl w:val="7"/>
    </w:pPr>
    <w:rPr>
      <w:b/>
      <w:bCs/>
      <w:color w:val="7F7F7F"/>
    </w:rPr>
  </w:style>
  <w:style w:type="character" w:customStyle="1" w:styleId="113">
    <w:name w:val="Subtle Emphasis"/>
    <w:qFormat/>
    <w:uiPriority w:val="19"/>
    <w:rPr>
      <w:i/>
      <w:iCs/>
    </w:rPr>
  </w:style>
  <w:style w:type="character" w:customStyle="1" w:styleId="114">
    <w:name w:val="Intense Emphasis"/>
    <w:qFormat/>
    <w:uiPriority w:val="21"/>
    <w:rPr>
      <w:b/>
      <w:bCs/>
      <w:i/>
      <w:iCs/>
    </w:rPr>
  </w:style>
  <w:style w:type="character" w:customStyle="1" w:styleId="115">
    <w:name w:val="Subtle Reference"/>
    <w:qFormat/>
    <w:uiPriority w:val="31"/>
    <w:rPr>
      <w:smallCaps/>
    </w:rPr>
  </w:style>
  <w:style w:type="character" w:customStyle="1" w:styleId="116">
    <w:name w:val="Intense Reference"/>
    <w:qFormat/>
    <w:uiPriority w:val="32"/>
    <w:rPr>
      <w:b/>
      <w:bCs/>
      <w:smallCaps/>
    </w:rPr>
  </w:style>
  <w:style w:type="character" w:customStyle="1" w:styleId="117">
    <w:name w:val="Book Title"/>
    <w:qFormat/>
    <w:uiPriority w:val="33"/>
    <w:rPr>
      <w:i/>
      <w:iCs/>
      <w:smallCaps/>
      <w:spacing w:val="5"/>
    </w:rPr>
  </w:style>
  <w:style w:type="character" w:customStyle="1" w:styleId="118">
    <w:name w:val="pt-a0"/>
    <w:basedOn w:val="11"/>
    <w:uiPriority w:val="0"/>
  </w:style>
  <w:style w:type="character" w:customStyle="1" w:styleId="119">
    <w:name w:val="pt-a0-000003"/>
    <w:basedOn w:val="11"/>
    <w:uiPriority w:val="0"/>
  </w:style>
  <w:style w:type="paragraph" w:customStyle="1" w:styleId="120">
    <w:name w:val="pt-a3"/>
    <w:basedOn w:val="1"/>
    <w:uiPriority w:val="0"/>
    <w:pPr>
      <w:spacing w:before="100" w:beforeAutospacing="1" w:after="100" w:afterAutospacing="1"/>
    </w:pPr>
    <w:rPr>
      <w:sz w:val="24"/>
      <w:szCs w:val="24"/>
    </w:rPr>
  </w:style>
  <w:style w:type="paragraph" w:customStyle="1" w:styleId="121">
    <w:name w:val="Заголовок 41"/>
    <w:basedOn w:val="1"/>
    <w:next w:val="1"/>
    <w:unhideWhenUsed/>
    <w:qFormat/>
    <w:uiPriority w:val="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A4265B-DD41-4597-BBA3-8CEE2E64AF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Ростовская область</Company>
  <Pages>1</Pages>
  <Words>2650</Words>
  <Characters>15107</Characters>
  <Lines>125</Lines>
  <Paragraphs>35</Paragraphs>
  <TotalTime>16</TotalTime>
  <ScaleCrop>false</ScaleCrop>
  <LinksUpToDate>false</LinksUpToDate>
  <CharactersWithSpaces>17722</CharactersWithSpaces>
  <Application>WPS Office_11.2.0.9926_F1E327BC-269C-435d-A152-05C5408002CA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2019-01-16T05:35:00Z</dcterms:created>
  <dc:creator>Грицай Ольга Ильинична</dc:creator>
  <cp:lastModifiedBy>prokh</cp:lastModifiedBy>
  <cp:lastPrinted>2019-01-16T05:30:00Z</cp:lastPrinted>
  <dcterms:modified xsi:type="dcterms:W3CDTF">2021-02-15T09:02:20Z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1033-11.2.0.9926</vt:lpwstr>
  </property>
</Properties>
</file>